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34" w:rsidRPr="00E20434" w:rsidRDefault="00E20434" w:rsidP="00E20434">
      <w:pPr>
        <w:autoSpaceDE w:val="0"/>
        <w:autoSpaceDN w:val="0"/>
        <w:adjustRightInd w:val="0"/>
        <w:spacing w:after="0" w:line="240" w:lineRule="auto"/>
        <w:jc w:val="center"/>
        <w:rPr>
          <w:rFonts w:ascii="Times New Roman" w:eastAsia="Times New Roman" w:hAnsi="Times New Roman" w:cs="Times New Roman"/>
          <w:b/>
          <w:bCs/>
          <w:sz w:val="32"/>
          <w:szCs w:val="32"/>
        </w:rPr>
      </w:pPr>
      <w:r w:rsidRPr="00E20434">
        <w:rPr>
          <w:rFonts w:ascii="Times New Roman" w:eastAsia="Times New Roman" w:hAnsi="Times New Roman" w:cs="Times New Roman"/>
          <w:b/>
          <w:bCs/>
          <w:sz w:val="32"/>
          <w:szCs w:val="32"/>
        </w:rPr>
        <w:t>СОВЕТ ДЕПУТАТОВ</w:t>
      </w:r>
    </w:p>
    <w:p w:rsidR="00E20434" w:rsidRPr="00E20434" w:rsidRDefault="00E20434" w:rsidP="00E20434">
      <w:pPr>
        <w:autoSpaceDE w:val="0"/>
        <w:autoSpaceDN w:val="0"/>
        <w:adjustRightInd w:val="0"/>
        <w:spacing w:after="0" w:line="240" w:lineRule="auto"/>
        <w:jc w:val="center"/>
        <w:rPr>
          <w:rFonts w:ascii="Times New Roman" w:eastAsia="Times New Roman" w:hAnsi="Times New Roman" w:cs="Times New Roman"/>
          <w:b/>
          <w:bCs/>
          <w:sz w:val="32"/>
          <w:szCs w:val="32"/>
        </w:rPr>
      </w:pPr>
      <w:r w:rsidRPr="00E20434">
        <w:rPr>
          <w:rFonts w:ascii="Times New Roman" w:eastAsia="Times New Roman" w:hAnsi="Times New Roman" w:cs="Times New Roman"/>
          <w:b/>
          <w:bCs/>
          <w:sz w:val="32"/>
          <w:szCs w:val="32"/>
        </w:rPr>
        <w:t xml:space="preserve">СТАРОДЕВИЧЕНСКОГО СЕЛЬСКОГО ПОСЕЛЕНИЯ </w:t>
      </w:r>
    </w:p>
    <w:p w:rsidR="00E20434" w:rsidRPr="00E20434" w:rsidRDefault="00E20434" w:rsidP="00E20434">
      <w:pPr>
        <w:autoSpaceDE w:val="0"/>
        <w:autoSpaceDN w:val="0"/>
        <w:adjustRightInd w:val="0"/>
        <w:spacing w:after="0" w:line="240" w:lineRule="auto"/>
        <w:jc w:val="center"/>
        <w:rPr>
          <w:rFonts w:ascii="Times New Roman" w:eastAsia="Times New Roman" w:hAnsi="Times New Roman" w:cs="Times New Roman"/>
          <w:b/>
          <w:bCs/>
          <w:sz w:val="32"/>
          <w:szCs w:val="32"/>
        </w:rPr>
      </w:pPr>
      <w:r w:rsidRPr="00E20434">
        <w:rPr>
          <w:rFonts w:ascii="Times New Roman" w:eastAsia="Times New Roman" w:hAnsi="Times New Roman" w:cs="Times New Roman"/>
          <w:b/>
          <w:bCs/>
          <w:sz w:val="32"/>
          <w:szCs w:val="32"/>
        </w:rPr>
        <w:t>ЕЛЬНИКОВСКОГО МУНИЦИПАЛЬНОГО РАЙОНА</w:t>
      </w:r>
    </w:p>
    <w:p w:rsidR="00E20434" w:rsidRPr="00E20434" w:rsidRDefault="00E20434" w:rsidP="00E20434">
      <w:pPr>
        <w:autoSpaceDE w:val="0"/>
        <w:autoSpaceDN w:val="0"/>
        <w:adjustRightInd w:val="0"/>
        <w:spacing w:after="0" w:line="240" w:lineRule="auto"/>
        <w:jc w:val="center"/>
        <w:rPr>
          <w:rFonts w:ascii="Times New Roman" w:eastAsia="Times New Roman" w:hAnsi="Times New Roman" w:cs="Times New Roman"/>
          <w:b/>
          <w:bCs/>
          <w:sz w:val="32"/>
          <w:szCs w:val="32"/>
        </w:rPr>
      </w:pPr>
      <w:r w:rsidRPr="00E20434">
        <w:rPr>
          <w:rFonts w:ascii="Times New Roman" w:eastAsia="Times New Roman" w:hAnsi="Times New Roman" w:cs="Times New Roman"/>
          <w:b/>
          <w:bCs/>
          <w:sz w:val="32"/>
          <w:szCs w:val="32"/>
        </w:rPr>
        <w:t>РЕСПУБЛИКИ МОРДОВИЯ</w:t>
      </w:r>
    </w:p>
    <w:p w:rsidR="00E20434" w:rsidRPr="00E20434" w:rsidRDefault="00E20434" w:rsidP="00E20434">
      <w:pPr>
        <w:autoSpaceDE w:val="0"/>
        <w:autoSpaceDN w:val="0"/>
        <w:adjustRightInd w:val="0"/>
        <w:spacing w:after="0" w:line="240" w:lineRule="auto"/>
        <w:jc w:val="center"/>
        <w:rPr>
          <w:rFonts w:ascii="Times New Roman" w:eastAsia="Times New Roman" w:hAnsi="Times New Roman" w:cs="Times New Roman"/>
          <w:b/>
          <w:bCs/>
          <w:sz w:val="32"/>
          <w:szCs w:val="32"/>
        </w:rPr>
      </w:pPr>
    </w:p>
    <w:p w:rsidR="00E20434" w:rsidRPr="00E20434" w:rsidRDefault="00E20434" w:rsidP="00E20434">
      <w:pPr>
        <w:widowControl w:val="0"/>
        <w:tabs>
          <w:tab w:val="left" w:pos="434"/>
        </w:tabs>
        <w:autoSpaceDE w:val="0"/>
        <w:autoSpaceDN w:val="0"/>
        <w:adjustRightInd w:val="0"/>
        <w:spacing w:after="0" w:line="240" w:lineRule="auto"/>
        <w:jc w:val="center"/>
        <w:rPr>
          <w:rFonts w:ascii="Times New Roman" w:eastAsia="Times New Roman" w:hAnsi="Times New Roman" w:cs="Times New Roman"/>
          <w:b/>
          <w:bCs/>
          <w:sz w:val="32"/>
          <w:szCs w:val="32"/>
        </w:rPr>
      </w:pPr>
      <w:r w:rsidRPr="00E20434">
        <w:rPr>
          <w:rFonts w:ascii="Times New Roman" w:eastAsia="Times New Roman" w:hAnsi="Times New Roman" w:cs="Times New Roman"/>
          <w:b/>
          <w:bCs/>
          <w:sz w:val="32"/>
          <w:szCs w:val="32"/>
        </w:rPr>
        <w:t>Р Е Ш Е Н И Е</w:t>
      </w:r>
    </w:p>
    <w:p w:rsidR="00E20434" w:rsidRPr="00E20434" w:rsidRDefault="00E20434" w:rsidP="00E20434">
      <w:pPr>
        <w:spacing w:after="0" w:line="240" w:lineRule="auto"/>
        <w:jc w:val="center"/>
        <w:rPr>
          <w:rFonts w:ascii="Times New Roman" w:eastAsia="Times New Roman" w:hAnsi="Times New Roman" w:cs="Times New Roman"/>
          <w:b/>
          <w:sz w:val="32"/>
          <w:szCs w:val="32"/>
          <w:lang w:eastAsia="ru-RU"/>
        </w:rPr>
      </w:pPr>
      <w:r w:rsidRPr="00E20434">
        <w:rPr>
          <w:rFonts w:ascii="Times New Roman" w:eastAsia="Times New Roman" w:hAnsi="Times New Roman" w:cs="Times New Roman"/>
          <w:b/>
          <w:sz w:val="32"/>
          <w:szCs w:val="32"/>
          <w:lang w:eastAsia="ru-RU"/>
        </w:rPr>
        <w:t xml:space="preserve">от 06.11.2019 № </w:t>
      </w:r>
      <w:r>
        <w:rPr>
          <w:rFonts w:ascii="Times New Roman" w:eastAsia="Times New Roman" w:hAnsi="Times New Roman" w:cs="Times New Roman"/>
          <w:b/>
          <w:sz w:val="32"/>
          <w:szCs w:val="32"/>
          <w:lang w:eastAsia="ru-RU"/>
        </w:rPr>
        <w:t>110</w:t>
      </w:r>
    </w:p>
    <w:p w:rsidR="00E20434" w:rsidRPr="00E20434" w:rsidRDefault="00E20434" w:rsidP="00E20434">
      <w:pPr>
        <w:spacing w:after="0" w:line="240" w:lineRule="auto"/>
        <w:jc w:val="center"/>
        <w:rPr>
          <w:rFonts w:ascii="Times New Roman" w:eastAsia="Times New Roman" w:hAnsi="Times New Roman" w:cs="Times New Roman"/>
          <w:b/>
          <w:sz w:val="32"/>
          <w:szCs w:val="32"/>
          <w:lang w:eastAsia="ru-RU"/>
        </w:rPr>
      </w:pPr>
      <w:r w:rsidRPr="00E20434">
        <w:rPr>
          <w:rFonts w:ascii="Times New Roman" w:eastAsia="Times New Roman" w:hAnsi="Times New Roman" w:cs="Times New Roman"/>
          <w:b/>
          <w:sz w:val="32"/>
          <w:szCs w:val="32"/>
          <w:lang w:eastAsia="ru-RU"/>
        </w:rPr>
        <w:t>с.</w:t>
      </w:r>
      <w:r>
        <w:rPr>
          <w:rFonts w:ascii="Times New Roman" w:eastAsia="Times New Roman" w:hAnsi="Times New Roman" w:cs="Times New Roman"/>
          <w:b/>
          <w:sz w:val="32"/>
          <w:szCs w:val="32"/>
          <w:lang w:eastAsia="ru-RU"/>
        </w:rPr>
        <w:t xml:space="preserve"> </w:t>
      </w:r>
      <w:r w:rsidRPr="00E20434">
        <w:rPr>
          <w:rFonts w:ascii="Times New Roman" w:eastAsia="Times New Roman" w:hAnsi="Times New Roman" w:cs="Times New Roman"/>
          <w:b/>
          <w:sz w:val="32"/>
          <w:szCs w:val="32"/>
          <w:lang w:eastAsia="ru-RU"/>
        </w:rPr>
        <w:t>Стародевичье</w:t>
      </w:r>
    </w:p>
    <w:p w:rsidR="00385D8D" w:rsidRPr="00F261A9" w:rsidRDefault="00385D8D" w:rsidP="00385D8D">
      <w:pPr>
        <w:spacing w:after="0" w:line="240" w:lineRule="auto"/>
        <w:rPr>
          <w:rFonts w:ascii="Times New Roman" w:hAnsi="Times New Roman" w:cs="Times New Roman"/>
          <w:b/>
          <w:sz w:val="32"/>
        </w:rPr>
      </w:pPr>
    </w:p>
    <w:p w:rsidR="00385D8D" w:rsidRPr="00E20434" w:rsidRDefault="00E20434" w:rsidP="00E85F07">
      <w:pPr>
        <w:spacing w:after="0" w:line="240" w:lineRule="auto"/>
        <w:jc w:val="center"/>
        <w:rPr>
          <w:rFonts w:ascii="Times New Roman" w:hAnsi="Times New Roman" w:cs="Times New Roman"/>
          <w:b/>
          <w:sz w:val="32"/>
        </w:rPr>
      </w:pPr>
      <w:r w:rsidRPr="00E20434">
        <w:rPr>
          <w:rFonts w:ascii="Times New Roman" w:hAnsi="Times New Roman" w:cs="Times New Roman"/>
          <w:b/>
          <w:sz w:val="32"/>
        </w:rPr>
        <w:t xml:space="preserve">О ПРОВЕДЕНИИ КОНКУРСА ПО ОТБОРУ КАНДИДАТОВ НА ЗАМЕЩЕНИЕ </w:t>
      </w:r>
      <w:r>
        <w:rPr>
          <w:rFonts w:ascii="Times New Roman" w:hAnsi="Times New Roman" w:cs="Times New Roman"/>
          <w:b/>
          <w:sz w:val="32"/>
        </w:rPr>
        <w:t xml:space="preserve">ДОЛЖНОСТИ </w:t>
      </w:r>
      <w:r w:rsidRPr="00E20434">
        <w:rPr>
          <w:rFonts w:ascii="Times New Roman" w:hAnsi="Times New Roman" w:cs="Times New Roman"/>
          <w:b/>
          <w:sz w:val="32"/>
        </w:rPr>
        <w:t>ГЛАВЫ АДМИНИСТРАЦИИ СТАРОДЕВИЧЕНСКОГО СЕЛЬСКОГО ПОСЕЛЕНИЯ ЕЛЬНИКОВСКОГО МУНИЦИПАЛЬНОГО РАЙОНА РЕСПУБЛИКИ МОРДОВИЯ</w:t>
      </w:r>
    </w:p>
    <w:p w:rsidR="00385D8D" w:rsidRDefault="00385D8D" w:rsidP="00385D8D">
      <w:pPr>
        <w:spacing w:after="0" w:line="240" w:lineRule="auto"/>
        <w:jc w:val="center"/>
        <w:rPr>
          <w:rFonts w:ascii="Times New Roman" w:hAnsi="Times New Roman" w:cs="Times New Roman"/>
          <w:b/>
          <w:sz w:val="32"/>
          <w:szCs w:val="24"/>
        </w:rPr>
      </w:pPr>
    </w:p>
    <w:p w:rsidR="00F261A9" w:rsidRPr="00F261A9" w:rsidRDefault="00F261A9" w:rsidP="00385D8D">
      <w:pPr>
        <w:spacing w:after="0" w:line="240" w:lineRule="auto"/>
        <w:jc w:val="center"/>
        <w:rPr>
          <w:rFonts w:ascii="Times New Roman" w:hAnsi="Times New Roman" w:cs="Times New Roman"/>
          <w:b/>
          <w:sz w:val="32"/>
          <w:szCs w:val="24"/>
        </w:rPr>
      </w:pPr>
    </w:p>
    <w:p w:rsidR="00385D8D" w:rsidRPr="00B03563" w:rsidRDefault="00385D8D" w:rsidP="00343D21">
      <w:pPr>
        <w:spacing w:after="0" w:line="240" w:lineRule="auto"/>
        <w:ind w:firstLine="709"/>
        <w:jc w:val="both"/>
        <w:rPr>
          <w:rFonts w:ascii="Times New Roman" w:hAnsi="Times New Roman" w:cs="Times New Roman"/>
          <w:sz w:val="28"/>
          <w:szCs w:val="28"/>
        </w:rPr>
      </w:pPr>
      <w:r w:rsidRPr="00B03563">
        <w:rPr>
          <w:rFonts w:ascii="Times New Roman" w:hAnsi="Times New Roman" w:cs="Times New Roman"/>
          <w:sz w:val="28"/>
          <w:szCs w:val="28"/>
        </w:rPr>
        <w:t>В соответствии со статьей 36 Федерального закона от 06 октября 2003 го</w:t>
      </w:r>
      <w:r w:rsidR="004D467F">
        <w:rPr>
          <w:rFonts w:ascii="Times New Roman" w:hAnsi="Times New Roman" w:cs="Times New Roman"/>
          <w:sz w:val="28"/>
          <w:szCs w:val="28"/>
        </w:rPr>
        <w:t>да</w:t>
      </w:r>
      <w:r w:rsidRPr="00B03563">
        <w:rPr>
          <w:rFonts w:ascii="Times New Roman" w:hAnsi="Times New Roman" w:cs="Times New Roman"/>
          <w:sz w:val="28"/>
          <w:szCs w:val="28"/>
        </w:rPr>
        <w:t xml:space="preserve"> №</w:t>
      </w:r>
      <w:r w:rsidR="004D467F">
        <w:rPr>
          <w:rFonts w:ascii="Times New Roman" w:hAnsi="Times New Roman" w:cs="Times New Roman"/>
          <w:sz w:val="28"/>
          <w:szCs w:val="28"/>
        </w:rPr>
        <w:t xml:space="preserve"> </w:t>
      </w:r>
      <w:r w:rsidRPr="00B03563">
        <w:rPr>
          <w:rFonts w:ascii="Times New Roman" w:hAnsi="Times New Roman" w:cs="Times New Roman"/>
          <w:sz w:val="28"/>
          <w:szCs w:val="28"/>
        </w:rPr>
        <w:t xml:space="preserve">131-ФЗ «Об общих принципах местного самоуправления в Российской Федерации, закона </w:t>
      </w:r>
      <w:r w:rsidR="004D467F">
        <w:rPr>
          <w:rFonts w:ascii="Times New Roman" w:hAnsi="Times New Roman" w:cs="Times New Roman"/>
          <w:sz w:val="28"/>
          <w:szCs w:val="28"/>
        </w:rPr>
        <w:t xml:space="preserve">Республики Мордовия от 08 июня 2007 года </w:t>
      </w:r>
      <w:r w:rsidR="004D467F" w:rsidRPr="004D467F">
        <w:rPr>
          <w:rFonts w:ascii="Times New Roman" w:hAnsi="Times New Roman" w:cs="Times New Roman"/>
          <w:sz w:val="28"/>
          <w:szCs w:val="28"/>
        </w:rPr>
        <w:t>№ 48-3</w:t>
      </w:r>
      <w:r w:rsidR="004D467F">
        <w:rPr>
          <w:rFonts w:ascii="Times New Roman" w:hAnsi="Times New Roman" w:cs="Times New Roman"/>
          <w:sz w:val="28"/>
          <w:szCs w:val="28"/>
        </w:rPr>
        <w:t xml:space="preserve"> </w:t>
      </w:r>
      <w:r w:rsidRPr="00B03563">
        <w:rPr>
          <w:rFonts w:ascii="Times New Roman" w:hAnsi="Times New Roman" w:cs="Times New Roman"/>
          <w:sz w:val="28"/>
          <w:szCs w:val="28"/>
        </w:rPr>
        <w:t>«О регулировании отношений в сфере муниципальной службы», Положение</w:t>
      </w:r>
      <w:r w:rsidR="00343D21">
        <w:rPr>
          <w:rFonts w:ascii="Times New Roman" w:hAnsi="Times New Roman" w:cs="Times New Roman"/>
          <w:sz w:val="28"/>
          <w:szCs w:val="28"/>
        </w:rPr>
        <w:t>м</w:t>
      </w:r>
      <w:r w:rsidRPr="00B03563">
        <w:rPr>
          <w:rFonts w:ascii="Times New Roman" w:hAnsi="Times New Roman" w:cs="Times New Roman"/>
          <w:sz w:val="28"/>
          <w:szCs w:val="28"/>
        </w:rPr>
        <w:t xml:space="preserve"> о порядке и условиях проведения конкурса по отбору</w:t>
      </w:r>
      <w:r w:rsidR="00B970DC">
        <w:rPr>
          <w:rFonts w:ascii="Times New Roman" w:hAnsi="Times New Roman" w:cs="Times New Roman"/>
          <w:sz w:val="28"/>
          <w:szCs w:val="28"/>
        </w:rPr>
        <w:t xml:space="preserve"> кандидатов</w:t>
      </w:r>
      <w:r w:rsidRPr="00B03563">
        <w:rPr>
          <w:rFonts w:ascii="Times New Roman" w:hAnsi="Times New Roman" w:cs="Times New Roman"/>
          <w:sz w:val="28"/>
          <w:szCs w:val="28"/>
        </w:rPr>
        <w:t xml:space="preserve"> на замещение должности главы администрации Стародевиченского сельского поселения Ельниковского муниципального района Республики Мордовия</w:t>
      </w:r>
      <w:r w:rsidR="00343D21">
        <w:rPr>
          <w:rFonts w:ascii="Times New Roman" w:hAnsi="Times New Roman" w:cs="Times New Roman"/>
          <w:sz w:val="28"/>
          <w:szCs w:val="28"/>
        </w:rPr>
        <w:t xml:space="preserve">, утвержденным решением Совета депутатов Стародевиченского сельского поселения от 03.10.2016 № 12, Совет депутатов Стародевиченского сельского поселения </w:t>
      </w:r>
      <w:r w:rsidRPr="00B03563">
        <w:rPr>
          <w:rFonts w:ascii="Times New Roman" w:hAnsi="Times New Roman" w:cs="Times New Roman"/>
          <w:sz w:val="28"/>
          <w:szCs w:val="28"/>
        </w:rPr>
        <w:tab/>
        <w:t xml:space="preserve">РЕШИЛ: </w:t>
      </w:r>
    </w:p>
    <w:p w:rsidR="00385D8D" w:rsidRPr="00B03563" w:rsidRDefault="00385D8D" w:rsidP="00385D8D">
      <w:pPr>
        <w:spacing w:after="0" w:line="240" w:lineRule="auto"/>
        <w:ind w:firstLine="709"/>
        <w:jc w:val="center"/>
        <w:rPr>
          <w:rFonts w:ascii="Times New Roman" w:hAnsi="Times New Roman" w:cs="Times New Roman"/>
          <w:sz w:val="28"/>
          <w:szCs w:val="28"/>
        </w:rPr>
      </w:pPr>
    </w:p>
    <w:p w:rsidR="00385D8D" w:rsidRPr="00B03563" w:rsidRDefault="00385D8D" w:rsidP="00E20434">
      <w:pPr>
        <w:pStyle w:val="a3"/>
        <w:numPr>
          <w:ilvl w:val="0"/>
          <w:numId w:val="1"/>
        </w:numPr>
        <w:spacing w:after="0" w:line="240" w:lineRule="auto"/>
        <w:ind w:left="0" w:firstLine="709"/>
        <w:jc w:val="both"/>
        <w:rPr>
          <w:rFonts w:ascii="Times New Roman" w:hAnsi="Times New Roman" w:cs="Times New Roman"/>
          <w:sz w:val="28"/>
          <w:szCs w:val="28"/>
        </w:rPr>
      </w:pPr>
      <w:r w:rsidRPr="00B03563">
        <w:rPr>
          <w:rFonts w:ascii="Times New Roman" w:hAnsi="Times New Roman" w:cs="Times New Roman"/>
          <w:sz w:val="28"/>
          <w:szCs w:val="28"/>
        </w:rPr>
        <w:t xml:space="preserve">Объявить с </w:t>
      </w:r>
      <w:r w:rsidR="00E20434">
        <w:rPr>
          <w:rFonts w:ascii="Times New Roman" w:hAnsi="Times New Roman" w:cs="Times New Roman"/>
          <w:sz w:val="28"/>
          <w:szCs w:val="28"/>
        </w:rPr>
        <w:t>07.11.2019</w:t>
      </w:r>
      <w:r w:rsidR="00107674" w:rsidRPr="00B03563">
        <w:rPr>
          <w:rFonts w:ascii="Times New Roman" w:hAnsi="Times New Roman" w:cs="Times New Roman"/>
          <w:sz w:val="28"/>
          <w:szCs w:val="28"/>
        </w:rPr>
        <w:t xml:space="preserve"> года </w:t>
      </w:r>
      <w:r w:rsidR="007230C1" w:rsidRPr="00B03563">
        <w:rPr>
          <w:rFonts w:ascii="Times New Roman" w:hAnsi="Times New Roman" w:cs="Times New Roman"/>
          <w:sz w:val="28"/>
          <w:szCs w:val="28"/>
        </w:rPr>
        <w:t>конкурс</w:t>
      </w:r>
      <w:r w:rsidR="00E20434">
        <w:rPr>
          <w:rFonts w:ascii="Times New Roman" w:hAnsi="Times New Roman" w:cs="Times New Roman"/>
          <w:sz w:val="28"/>
          <w:szCs w:val="28"/>
        </w:rPr>
        <w:t xml:space="preserve"> по отбору кандидатов</w:t>
      </w:r>
      <w:r w:rsidR="007230C1" w:rsidRPr="00B03563">
        <w:rPr>
          <w:rFonts w:ascii="Times New Roman" w:hAnsi="Times New Roman" w:cs="Times New Roman"/>
          <w:sz w:val="28"/>
          <w:szCs w:val="28"/>
        </w:rPr>
        <w:t xml:space="preserve"> на замещение должности главы администрации Стародевиченского сельского поселения</w:t>
      </w:r>
      <w:r w:rsidR="00E20434">
        <w:rPr>
          <w:rFonts w:ascii="Times New Roman" w:hAnsi="Times New Roman" w:cs="Times New Roman"/>
          <w:sz w:val="28"/>
          <w:szCs w:val="28"/>
        </w:rPr>
        <w:t xml:space="preserve"> Ельниковского муниципального района Республики Мордовия</w:t>
      </w:r>
      <w:r w:rsidR="007230C1" w:rsidRPr="00B03563">
        <w:rPr>
          <w:rFonts w:ascii="Times New Roman" w:hAnsi="Times New Roman" w:cs="Times New Roman"/>
          <w:sz w:val="28"/>
          <w:szCs w:val="28"/>
        </w:rPr>
        <w:t>.</w:t>
      </w:r>
    </w:p>
    <w:p w:rsidR="00343D21" w:rsidRPr="00343D21" w:rsidRDefault="00343D21" w:rsidP="00343D21">
      <w:pPr>
        <w:pStyle w:val="a3"/>
        <w:numPr>
          <w:ilvl w:val="0"/>
          <w:numId w:val="1"/>
        </w:numPr>
        <w:spacing w:after="0" w:line="240" w:lineRule="auto"/>
        <w:ind w:left="0" w:firstLine="709"/>
        <w:jc w:val="both"/>
        <w:rPr>
          <w:rFonts w:ascii="Times New Roman" w:hAnsi="Times New Roman" w:cs="Times New Roman"/>
          <w:sz w:val="28"/>
          <w:szCs w:val="28"/>
        </w:rPr>
      </w:pPr>
      <w:r w:rsidRPr="00343D21">
        <w:rPr>
          <w:rFonts w:ascii="Times New Roman" w:hAnsi="Times New Roman" w:cs="Times New Roman"/>
          <w:sz w:val="28"/>
          <w:szCs w:val="28"/>
        </w:rPr>
        <w:t xml:space="preserve">Опубликовать объявление </w:t>
      </w:r>
      <w:r>
        <w:rPr>
          <w:rFonts w:ascii="Times New Roman" w:hAnsi="Times New Roman" w:cs="Times New Roman"/>
          <w:sz w:val="28"/>
          <w:szCs w:val="28"/>
        </w:rPr>
        <w:t xml:space="preserve">(приложение № 1) </w:t>
      </w:r>
      <w:r w:rsidRPr="00343D21">
        <w:rPr>
          <w:rFonts w:ascii="Times New Roman" w:hAnsi="Times New Roman" w:cs="Times New Roman"/>
          <w:sz w:val="28"/>
          <w:szCs w:val="28"/>
        </w:rPr>
        <w:t>о проведении конкурса на замещение должности главы администрации Стародевиченского сельского поселения в местной газете «Стародевиченские Вести» и разместить на официальном сайте администрации Стародевиченского сельского поселения http://stdew.ucoz.ru.</w:t>
      </w:r>
    </w:p>
    <w:p w:rsidR="00343D21" w:rsidRPr="00B03563" w:rsidRDefault="00343D21" w:rsidP="00343D21">
      <w:pPr>
        <w:pStyle w:val="a3"/>
        <w:numPr>
          <w:ilvl w:val="0"/>
          <w:numId w:val="1"/>
        </w:numPr>
        <w:spacing w:after="0" w:line="240" w:lineRule="auto"/>
        <w:ind w:left="0" w:firstLine="709"/>
        <w:jc w:val="both"/>
        <w:rPr>
          <w:rFonts w:ascii="Times New Roman" w:hAnsi="Times New Roman" w:cs="Times New Roman"/>
          <w:sz w:val="28"/>
          <w:szCs w:val="28"/>
        </w:rPr>
      </w:pPr>
      <w:r w:rsidRPr="00343D21">
        <w:rPr>
          <w:rFonts w:ascii="Times New Roman" w:hAnsi="Times New Roman" w:cs="Times New Roman"/>
          <w:sz w:val="28"/>
          <w:szCs w:val="28"/>
        </w:rPr>
        <w:t xml:space="preserve"> Опубликовать проект контракта с лицом, назначаемым на должность главы администрации Стародевиченского сельского поселения в местной газете «Стародевиченские Вести»</w:t>
      </w:r>
      <w:r w:rsidR="000113B9" w:rsidRPr="000113B9">
        <w:rPr>
          <w:rFonts w:ascii="Times New Roman" w:hAnsi="Times New Roman" w:cs="Times New Roman"/>
          <w:sz w:val="28"/>
          <w:szCs w:val="28"/>
        </w:rPr>
        <w:t xml:space="preserve"> и разместить на официальном сайте администрации Стародевиченского сельского поселения http://stdew.ucoz.ru.</w:t>
      </w:r>
    </w:p>
    <w:p w:rsidR="007230C1" w:rsidRDefault="007230C1" w:rsidP="00343D21">
      <w:pPr>
        <w:pStyle w:val="a3"/>
        <w:numPr>
          <w:ilvl w:val="0"/>
          <w:numId w:val="1"/>
        </w:numPr>
        <w:spacing w:after="0" w:line="240" w:lineRule="auto"/>
        <w:ind w:left="0" w:firstLine="709"/>
        <w:jc w:val="both"/>
        <w:rPr>
          <w:rFonts w:ascii="Times New Roman" w:hAnsi="Times New Roman" w:cs="Times New Roman"/>
          <w:sz w:val="28"/>
          <w:szCs w:val="28"/>
        </w:rPr>
      </w:pPr>
      <w:r w:rsidRPr="00B03563">
        <w:rPr>
          <w:rFonts w:ascii="Times New Roman" w:hAnsi="Times New Roman" w:cs="Times New Roman"/>
          <w:sz w:val="28"/>
          <w:szCs w:val="28"/>
        </w:rPr>
        <w:t>Утвердить прилагаемый состав комиссии по проведению конкурса на замещение должности главы администрации Стародевиченского сельского поселения</w:t>
      </w:r>
      <w:r w:rsidR="0066410C">
        <w:rPr>
          <w:rFonts w:ascii="Times New Roman" w:hAnsi="Times New Roman" w:cs="Times New Roman"/>
          <w:sz w:val="28"/>
          <w:szCs w:val="28"/>
        </w:rPr>
        <w:t xml:space="preserve"> (Приложение № 2).</w:t>
      </w:r>
    </w:p>
    <w:p w:rsidR="00F261A9" w:rsidRDefault="00F261A9" w:rsidP="00F261A9">
      <w:pPr>
        <w:spacing w:after="0" w:line="240" w:lineRule="auto"/>
        <w:jc w:val="both"/>
        <w:rPr>
          <w:rFonts w:ascii="Times New Roman" w:hAnsi="Times New Roman" w:cs="Times New Roman"/>
          <w:sz w:val="28"/>
          <w:szCs w:val="28"/>
        </w:rPr>
      </w:pPr>
    </w:p>
    <w:p w:rsidR="00F261A9" w:rsidRPr="00F261A9" w:rsidRDefault="00F261A9" w:rsidP="00F261A9">
      <w:pPr>
        <w:spacing w:after="0" w:line="240" w:lineRule="auto"/>
        <w:jc w:val="both"/>
        <w:rPr>
          <w:rFonts w:ascii="Times New Roman" w:hAnsi="Times New Roman" w:cs="Times New Roman"/>
          <w:sz w:val="28"/>
          <w:szCs w:val="28"/>
        </w:rPr>
      </w:pPr>
    </w:p>
    <w:p w:rsidR="00F261A9" w:rsidRPr="00F261A9" w:rsidRDefault="00F261A9" w:rsidP="000113B9">
      <w:pPr>
        <w:pStyle w:val="a3"/>
        <w:numPr>
          <w:ilvl w:val="0"/>
          <w:numId w:val="1"/>
        </w:numPr>
        <w:ind w:left="0" w:firstLine="709"/>
        <w:rPr>
          <w:rFonts w:ascii="Times New Roman" w:hAnsi="Times New Roman" w:cs="Times New Roman"/>
          <w:sz w:val="28"/>
          <w:szCs w:val="28"/>
        </w:rPr>
      </w:pPr>
      <w:r w:rsidRPr="00F261A9">
        <w:rPr>
          <w:rFonts w:ascii="Times New Roman" w:hAnsi="Times New Roman" w:cs="Times New Roman"/>
          <w:sz w:val="28"/>
          <w:szCs w:val="28"/>
        </w:rPr>
        <w:t>Назначить подведение итогов конкурса</w:t>
      </w:r>
      <w:r w:rsidR="000113B9" w:rsidRPr="000113B9">
        <w:rPr>
          <w:rFonts w:ascii="Times New Roman" w:hAnsi="Times New Roman" w:cs="Times New Roman"/>
          <w:sz w:val="28"/>
          <w:szCs w:val="28"/>
        </w:rPr>
        <w:t xml:space="preserve"> по отбору кандидатов на замещение должности главы администрации Стародевиченского сельского поселения</w:t>
      </w:r>
      <w:r w:rsidRPr="00F261A9">
        <w:rPr>
          <w:rFonts w:ascii="Times New Roman" w:hAnsi="Times New Roman" w:cs="Times New Roman"/>
          <w:sz w:val="28"/>
          <w:szCs w:val="28"/>
        </w:rPr>
        <w:t xml:space="preserve"> на 29.11.2019 года.</w:t>
      </w:r>
    </w:p>
    <w:p w:rsidR="00385D8D" w:rsidRPr="00B03563" w:rsidRDefault="00F261A9" w:rsidP="00385D8D">
      <w:pPr>
        <w:spacing w:after="0" w:line="240" w:lineRule="auto"/>
        <w:ind w:firstLine="709"/>
        <w:jc w:val="both"/>
        <w:rPr>
          <w:rFonts w:ascii="Times New Roman" w:hAnsi="Times New Roman" w:cs="Times New Roman"/>
          <w:sz w:val="28"/>
          <w:szCs w:val="28"/>
        </w:rPr>
      </w:pPr>
      <w:r w:rsidRPr="00F261A9">
        <w:rPr>
          <w:rFonts w:ascii="Times New Roman" w:hAnsi="Times New Roman" w:cs="Times New Roman"/>
          <w:sz w:val="28"/>
          <w:szCs w:val="28"/>
        </w:rPr>
        <w:t>6. Настоящее решение вступает в силу со дня его официального опубликования в газете «Стародевиченские Вести», на официальном сайте администрации Стародевиченского сельского поселения http://stdew.ucoz.ru.</w:t>
      </w:r>
    </w:p>
    <w:p w:rsidR="00385D8D" w:rsidRDefault="00385D8D" w:rsidP="00385D8D">
      <w:pPr>
        <w:spacing w:after="0" w:line="240" w:lineRule="auto"/>
        <w:ind w:firstLine="709"/>
        <w:jc w:val="both"/>
        <w:rPr>
          <w:rFonts w:ascii="Times New Roman" w:hAnsi="Times New Roman" w:cs="Times New Roman"/>
          <w:sz w:val="28"/>
          <w:szCs w:val="28"/>
        </w:rPr>
      </w:pPr>
    </w:p>
    <w:p w:rsidR="00F261A9" w:rsidRDefault="00F261A9" w:rsidP="00385D8D">
      <w:pPr>
        <w:spacing w:after="0" w:line="240" w:lineRule="auto"/>
        <w:ind w:firstLine="709"/>
        <w:jc w:val="both"/>
        <w:rPr>
          <w:rFonts w:ascii="Times New Roman" w:hAnsi="Times New Roman" w:cs="Times New Roman"/>
          <w:sz w:val="28"/>
          <w:szCs w:val="28"/>
        </w:rPr>
      </w:pPr>
    </w:p>
    <w:p w:rsidR="00F261A9" w:rsidRDefault="00F261A9" w:rsidP="00385D8D">
      <w:pPr>
        <w:spacing w:after="0" w:line="240" w:lineRule="auto"/>
        <w:ind w:firstLine="709"/>
        <w:jc w:val="both"/>
        <w:rPr>
          <w:rFonts w:ascii="Times New Roman" w:hAnsi="Times New Roman" w:cs="Times New Roman"/>
          <w:sz w:val="28"/>
          <w:szCs w:val="28"/>
        </w:rPr>
      </w:pPr>
    </w:p>
    <w:p w:rsidR="000113B9" w:rsidRDefault="000113B9" w:rsidP="00385D8D">
      <w:pPr>
        <w:spacing w:after="0" w:line="240" w:lineRule="auto"/>
        <w:ind w:firstLine="709"/>
        <w:jc w:val="both"/>
        <w:rPr>
          <w:rFonts w:ascii="Times New Roman" w:hAnsi="Times New Roman" w:cs="Times New Roman"/>
          <w:sz w:val="28"/>
          <w:szCs w:val="28"/>
        </w:rPr>
      </w:pPr>
    </w:p>
    <w:p w:rsidR="00F261A9" w:rsidRDefault="00F261A9" w:rsidP="00385D8D">
      <w:pPr>
        <w:spacing w:after="0" w:line="240" w:lineRule="auto"/>
        <w:ind w:firstLine="709"/>
        <w:jc w:val="both"/>
        <w:rPr>
          <w:rFonts w:ascii="Times New Roman" w:hAnsi="Times New Roman" w:cs="Times New Roman"/>
          <w:sz w:val="28"/>
          <w:szCs w:val="28"/>
        </w:rPr>
      </w:pPr>
    </w:p>
    <w:p w:rsidR="00F261A9" w:rsidRPr="00B03563" w:rsidRDefault="00F261A9" w:rsidP="00385D8D">
      <w:pPr>
        <w:spacing w:after="0" w:line="240" w:lineRule="auto"/>
        <w:ind w:firstLine="709"/>
        <w:jc w:val="both"/>
        <w:rPr>
          <w:rFonts w:ascii="Times New Roman" w:hAnsi="Times New Roman" w:cs="Times New Roman"/>
          <w:sz w:val="28"/>
          <w:szCs w:val="28"/>
        </w:rPr>
      </w:pPr>
    </w:p>
    <w:p w:rsidR="00F261A9" w:rsidRPr="00F261A9" w:rsidRDefault="00F261A9" w:rsidP="00F261A9">
      <w:pPr>
        <w:tabs>
          <w:tab w:val="left" w:pos="8640"/>
          <w:tab w:val="left" w:pos="9360"/>
        </w:tabs>
        <w:spacing w:after="0" w:line="240" w:lineRule="auto"/>
        <w:jc w:val="right"/>
        <w:rPr>
          <w:rFonts w:ascii="Times New Roman" w:eastAsia="Times New Roman" w:hAnsi="Times New Roman" w:cs="Times New Roman"/>
          <w:color w:val="000000"/>
          <w:sz w:val="28"/>
          <w:szCs w:val="28"/>
          <w:lang w:eastAsia="ru-RU"/>
        </w:rPr>
      </w:pPr>
      <w:r w:rsidRPr="00F261A9">
        <w:rPr>
          <w:rFonts w:ascii="Times New Roman" w:eastAsia="Times New Roman" w:hAnsi="Times New Roman" w:cs="Times New Roman"/>
          <w:color w:val="000000"/>
          <w:sz w:val="28"/>
          <w:szCs w:val="28"/>
          <w:lang w:eastAsia="ru-RU"/>
        </w:rPr>
        <w:t>Глава</w:t>
      </w:r>
    </w:p>
    <w:p w:rsidR="00F261A9" w:rsidRDefault="00F261A9" w:rsidP="00F261A9">
      <w:pPr>
        <w:tabs>
          <w:tab w:val="left" w:pos="8640"/>
          <w:tab w:val="left" w:pos="9360"/>
        </w:tabs>
        <w:spacing w:after="0" w:line="240" w:lineRule="auto"/>
        <w:jc w:val="right"/>
        <w:rPr>
          <w:rFonts w:ascii="Times New Roman" w:eastAsia="Times New Roman" w:hAnsi="Times New Roman" w:cs="Times New Roman"/>
          <w:color w:val="000000"/>
          <w:sz w:val="28"/>
          <w:szCs w:val="28"/>
          <w:lang w:eastAsia="ru-RU"/>
        </w:rPr>
      </w:pPr>
      <w:r w:rsidRPr="00F261A9">
        <w:rPr>
          <w:rFonts w:ascii="Times New Roman" w:eastAsia="Times New Roman" w:hAnsi="Times New Roman" w:cs="Times New Roman"/>
          <w:color w:val="000000"/>
          <w:sz w:val="28"/>
          <w:szCs w:val="28"/>
          <w:lang w:eastAsia="ru-RU"/>
        </w:rPr>
        <w:t xml:space="preserve">Стародевиченского сельского поселения </w:t>
      </w:r>
    </w:p>
    <w:p w:rsidR="00F261A9" w:rsidRDefault="00F261A9" w:rsidP="00F261A9">
      <w:pPr>
        <w:tabs>
          <w:tab w:val="left" w:pos="8640"/>
          <w:tab w:val="left" w:pos="936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Ельниковского муниципального района</w:t>
      </w:r>
    </w:p>
    <w:p w:rsidR="00F261A9" w:rsidRDefault="00F261A9" w:rsidP="00F261A9">
      <w:pPr>
        <w:tabs>
          <w:tab w:val="left" w:pos="8640"/>
          <w:tab w:val="left" w:pos="936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Республики Мордовия </w:t>
      </w:r>
      <w:r w:rsidRPr="00F261A9">
        <w:rPr>
          <w:rFonts w:ascii="Times New Roman" w:eastAsia="Times New Roman" w:hAnsi="Times New Roman" w:cs="Times New Roman"/>
          <w:color w:val="000000"/>
          <w:sz w:val="28"/>
          <w:szCs w:val="28"/>
          <w:lang w:eastAsia="ru-RU"/>
        </w:rPr>
        <w:t xml:space="preserve">                                       </w:t>
      </w:r>
    </w:p>
    <w:p w:rsidR="00F261A9" w:rsidRPr="00F261A9" w:rsidRDefault="00F261A9" w:rsidP="00F261A9">
      <w:pPr>
        <w:tabs>
          <w:tab w:val="left" w:pos="8640"/>
          <w:tab w:val="left" w:pos="9360"/>
        </w:tabs>
        <w:spacing w:after="0" w:line="240" w:lineRule="auto"/>
        <w:jc w:val="right"/>
        <w:rPr>
          <w:rFonts w:ascii="Times New Roman" w:eastAsia="Times New Roman" w:hAnsi="Times New Roman" w:cs="Times New Roman"/>
          <w:color w:val="000000"/>
          <w:sz w:val="28"/>
          <w:szCs w:val="28"/>
          <w:lang w:eastAsia="ru-RU"/>
        </w:rPr>
      </w:pPr>
      <w:r w:rsidRPr="00F261A9">
        <w:rPr>
          <w:rFonts w:ascii="Times New Roman" w:eastAsia="Times New Roman" w:hAnsi="Times New Roman" w:cs="Times New Roman"/>
          <w:color w:val="000000"/>
          <w:sz w:val="28"/>
          <w:szCs w:val="28"/>
          <w:lang w:eastAsia="ru-RU"/>
        </w:rPr>
        <w:t xml:space="preserve"> Н.В. Демина </w:t>
      </w:r>
    </w:p>
    <w:p w:rsidR="0066410C" w:rsidRPr="0066410C" w:rsidRDefault="0066410C" w:rsidP="0066410C">
      <w:pPr>
        <w:rPr>
          <w:rFonts w:ascii="Times New Roman" w:hAnsi="Times New Roman" w:cs="Times New Roman"/>
          <w:sz w:val="28"/>
          <w:szCs w:val="28"/>
        </w:rPr>
      </w:pPr>
    </w:p>
    <w:p w:rsidR="0066410C" w:rsidRPr="0066410C" w:rsidRDefault="0066410C" w:rsidP="0066410C">
      <w:pPr>
        <w:rPr>
          <w:rFonts w:ascii="Times New Roman" w:hAnsi="Times New Roman" w:cs="Times New Roman"/>
          <w:sz w:val="28"/>
          <w:szCs w:val="28"/>
        </w:rPr>
      </w:pPr>
    </w:p>
    <w:p w:rsidR="0066410C" w:rsidRPr="0066410C" w:rsidRDefault="0066410C" w:rsidP="0066410C">
      <w:pPr>
        <w:rPr>
          <w:rFonts w:ascii="Times New Roman" w:hAnsi="Times New Roman" w:cs="Times New Roman"/>
          <w:sz w:val="28"/>
          <w:szCs w:val="28"/>
        </w:rPr>
      </w:pPr>
    </w:p>
    <w:p w:rsidR="0066410C" w:rsidRPr="0066410C" w:rsidRDefault="0066410C" w:rsidP="0066410C">
      <w:pPr>
        <w:rPr>
          <w:rFonts w:ascii="Times New Roman" w:hAnsi="Times New Roman" w:cs="Times New Roman"/>
          <w:sz w:val="28"/>
          <w:szCs w:val="28"/>
        </w:rPr>
      </w:pPr>
    </w:p>
    <w:p w:rsidR="0066410C" w:rsidRDefault="0066410C" w:rsidP="0066410C">
      <w:pPr>
        <w:rPr>
          <w:rFonts w:ascii="Times New Roman" w:hAnsi="Times New Roman" w:cs="Times New Roman"/>
          <w:sz w:val="28"/>
          <w:szCs w:val="28"/>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sidRPr="00F261A9">
        <w:rPr>
          <w:rFonts w:ascii="Times New Roman" w:eastAsia="Times New Roman" w:hAnsi="Times New Roman" w:cs="Times New Roman"/>
          <w:color w:val="000000"/>
          <w:sz w:val="24"/>
          <w:szCs w:val="20"/>
          <w:lang w:eastAsia="ru-RU"/>
        </w:rPr>
        <w:lastRenderedPageBreak/>
        <w:t xml:space="preserve">Приложение № 1 </w:t>
      </w: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к решению</w:t>
      </w:r>
      <w:r w:rsidRPr="00F261A9">
        <w:rPr>
          <w:rFonts w:ascii="Times New Roman" w:eastAsia="Times New Roman" w:hAnsi="Times New Roman" w:cs="Times New Roman"/>
          <w:color w:val="000000"/>
          <w:sz w:val="24"/>
          <w:szCs w:val="20"/>
          <w:lang w:eastAsia="ru-RU"/>
        </w:rPr>
        <w:t xml:space="preserve"> Совета депутатов</w:t>
      </w: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sidRPr="00F261A9">
        <w:rPr>
          <w:rFonts w:ascii="Times New Roman" w:eastAsia="Times New Roman" w:hAnsi="Times New Roman" w:cs="Times New Roman"/>
          <w:color w:val="000000"/>
          <w:sz w:val="24"/>
          <w:szCs w:val="20"/>
          <w:lang w:eastAsia="ru-RU"/>
        </w:rPr>
        <w:t>Стародевиченского сельского поселения</w:t>
      </w: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sidRPr="00F261A9">
        <w:rPr>
          <w:rFonts w:ascii="Times New Roman" w:eastAsia="Times New Roman" w:hAnsi="Times New Roman" w:cs="Times New Roman"/>
          <w:color w:val="000000"/>
          <w:sz w:val="24"/>
          <w:szCs w:val="20"/>
          <w:lang w:eastAsia="ru-RU"/>
        </w:rPr>
        <w:t>Ельниковского муниципального района</w:t>
      </w: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sidRPr="00F261A9">
        <w:rPr>
          <w:rFonts w:ascii="Times New Roman" w:eastAsia="Times New Roman" w:hAnsi="Times New Roman" w:cs="Times New Roman"/>
          <w:color w:val="000000"/>
          <w:sz w:val="24"/>
          <w:szCs w:val="20"/>
          <w:lang w:eastAsia="ru-RU"/>
        </w:rPr>
        <w:t>Республики Мордовия</w:t>
      </w:r>
    </w:p>
    <w:p w:rsidR="00F261A9" w:rsidRPr="00F261A9" w:rsidRDefault="00F261A9" w:rsidP="00F261A9">
      <w:pPr>
        <w:spacing w:after="0" w:line="240" w:lineRule="auto"/>
        <w:jc w:val="right"/>
        <w:rPr>
          <w:rFonts w:ascii="Times New Roman" w:eastAsia="Times New Roman" w:hAnsi="Times New Roman" w:cs="Times New Roman"/>
          <w:color w:val="000000"/>
          <w:sz w:val="24"/>
          <w:szCs w:val="20"/>
          <w:lang w:eastAsia="ru-RU"/>
        </w:rPr>
      </w:pPr>
      <w:r w:rsidRPr="00F261A9">
        <w:rPr>
          <w:rFonts w:ascii="Times New Roman" w:eastAsia="Times New Roman" w:hAnsi="Times New Roman" w:cs="Times New Roman"/>
          <w:color w:val="000000"/>
          <w:sz w:val="24"/>
          <w:szCs w:val="20"/>
          <w:lang w:eastAsia="ru-RU"/>
        </w:rPr>
        <w:t>от «06» ноября 2019 г. № 110</w:t>
      </w:r>
    </w:p>
    <w:p w:rsidR="00F261A9" w:rsidRPr="00F261A9" w:rsidRDefault="00F261A9" w:rsidP="00F261A9">
      <w:pPr>
        <w:spacing w:after="0" w:line="240" w:lineRule="auto"/>
        <w:jc w:val="right"/>
        <w:rPr>
          <w:rFonts w:ascii="Times New Roman" w:eastAsia="Times New Roman" w:hAnsi="Times New Roman" w:cs="Times New Roman"/>
          <w:color w:val="000000"/>
          <w:sz w:val="28"/>
          <w:szCs w:val="20"/>
          <w:lang w:eastAsia="ru-RU"/>
        </w:rPr>
      </w:pPr>
    </w:p>
    <w:p w:rsidR="00F261A9" w:rsidRDefault="00F261A9" w:rsidP="00F261A9">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ОБЪЯВЛЕНИЕ</w:t>
      </w:r>
    </w:p>
    <w:p w:rsidR="00F261A9" w:rsidRPr="00F261A9" w:rsidRDefault="00F261A9" w:rsidP="00F261A9">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 xml:space="preserve">о проведении </w:t>
      </w:r>
      <w:r w:rsidRPr="00F261A9">
        <w:rPr>
          <w:rFonts w:ascii="Times New Roman" w:eastAsia="Times New Roman" w:hAnsi="Times New Roman" w:cs="Times New Roman"/>
          <w:b/>
          <w:color w:val="000000"/>
          <w:sz w:val="28"/>
          <w:szCs w:val="20"/>
          <w:lang w:eastAsia="ru-RU"/>
        </w:rPr>
        <w:t>конкурс</w:t>
      </w:r>
      <w:r>
        <w:rPr>
          <w:rFonts w:ascii="Times New Roman" w:eastAsia="Times New Roman" w:hAnsi="Times New Roman" w:cs="Times New Roman"/>
          <w:b/>
          <w:color w:val="000000"/>
          <w:sz w:val="28"/>
          <w:szCs w:val="20"/>
          <w:lang w:eastAsia="ru-RU"/>
        </w:rPr>
        <w:t>а</w:t>
      </w:r>
      <w:r w:rsidRPr="00F261A9">
        <w:rPr>
          <w:rFonts w:ascii="Times New Roman" w:eastAsia="Times New Roman" w:hAnsi="Times New Roman" w:cs="Times New Roman"/>
          <w:b/>
          <w:color w:val="000000"/>
          <w:sz w:val="28"/>
          <w:szCs w:val="20"/>
          <w:lang w:eastAsia="ru-RU"/>
        </w:rPr>
        <w:t xml:space="preserve"> по отбору кандидатур на замещение должности главы администрации Стародевиченского сельского поселения Ельниковского муниципального района Республики Мордовия</w:t>
      </w:r>
    </w:p>
    <w:p w:rsidR="00F261A9" w:rsidRPr="00F261A9" w:rsidRDefault="00F261A9" w:rsidP="00F261A9">
      <w:pPr>
        <w:spacing w:after="0" w:line="240" w:lineRule="auto"/>
        <w:rPr>
          <w:rFonts w:ascii="Times New Roman" w:eastAsia="Times New Roman" w:hAnsi="Times New Roman" w:cs="Times New Roman"/>
          <w:b/>
          <w:color w:val="000000"/>
          <w:sz w:val="28"/>
          <w:szCs w:val="20"/>
          <w:lang w:eastAsia="ru-RU"/>
        </w:rPr>
      </w:pPr>
    </w:p>
    <w:p w:rsidR="00F261A9" w:rsidRDefault="00B970DC" w:rsidP="00B970DC">
      <w:pPr>
        <w:spacing w:after="0" w:line="240" w:lineRule="auto"/>
        <w:ind w:firstLine="426"/>
        <w:jc w:val="both"/>
        <w:rPr>
          <w:rFonts w:ascii="Times New Roman" w:eastAsia="Times New Roman" w:hAnsi="Times New Roman" w:cs="Times New Roman"/>
          <w:color w:val="000000"/>
          <w:sz w:val="28"/>
          <w:szCs w:val="20"/>
          <w:lang w:eastAsia="ru-RU"/>
        </w:rPr>
      </w:pPr>
      <w:r w:rsidRPr="00B970DC">
        <w:rPr>
          <w:rFonts w:ascii="Times New Roman" w:eastAsia="Times New Roman" w:hAnsi="Times New Roman" w:cs="Times New Roman"/>
          <w:color w:val="000000"/>
          <w:sz w:val="28"/>
          <w:szCs w:val="20"/>
          <w:lang w:eastAsia="ru-RU"/>
        </w:rPr>
        <w:t xml:space="preserve">В соответствии с решением Совета депутатов </w:t>
      </w:r>
      <w:r>
        <w:rPr>
          <w:rFonts w:ascii="Times New Roman" w:eastAsia="Times New Roman" w:hAnsi="Times New Roman" w:cs="Times New Roman"/>
          <w:color w:val="000000"/>
          <w:sz w:val="28"/>
          <w:szCs w:val="20"/>
          <w:lang w:eastAsia="ru-RU"/>
        </w:rPr>
        <w:t>Стародевиченского сельского поселения Ельниковского муниципального района Республики Мордовия № 12 от 03.10.2016 «О внесении изменений в Положение</w:t>
      </w:r>
      <w:r w:rsidRPr="00B970DC">
        <w:rPr>
          <w:rFonts w:ascii="Times New Roman" w:eastAsia="Times New Roman" w:hAnsi="Times New Roman" w:cs="Times New Roman"/>
          <w:color w:val="000000"/>
          <w:sz w:val="28"/>
          <w:szCs w:val="20"/>
          <w:lang w:eastAsia="ru-RU"/>
        </w:rPr>
        <w:t xml:space="preserve"> о порядке и условиях проведения конкурса по отбору</w:t>
      </w:r>
      <w:r>
        <w:rPr>
          <w:rFonts w:ascii="Times New Roman" w:eastAsia="Times New Roman" w:hAnsi="Times New Roman" w:cs="Times New Roman"/>
          <w:color w:val="000000"/>
          <w:sz w:val="28"/>
          <w:szCs w:val="20"/>
          <w:lang w:eastAsia="ru-RU"/>
        </w:rPr>
        <w:t xml:space="preserve"> кандидатов</w:t>
      </w:r>
      <w:r w:rsidRPr="00B970DC">
        <w:rPr>
          <w:rFonts w:ascii="Times New Roman" w:eastAsia="Times New Roman" w:hAnsi="Times New Roman" w:cs="Times New Roman"/>
          <w:color w:val="000000"/>
          <w:sz w:val="28"/>
          <w:szCs w:val="20"/>
          <w:lang w:eastAsia="ru-RU"/>
        </w:rPr>
        <w:t xml:space="preserve"> на замещение должности главы администрации Стародевиченского сельского поселения Ельниковского муниципального района Республики Мордовия</w:t>
      </w:r>
      <w:r>
        <w:rPr>
          <w:rFonts w:ascii="Times New Roman" w:eastAsia="Times New Roman" w:hAnsi="Times New Roman" w:cs="Times New Roman"/>
          <w:color w:val="000000"/>
          <w:sz w:val="28"/>
          <w:szCs w:val="20"/>
          <w:lang w:eastAsia="ru-RU"/>
        </w:rPr>
        <w:t xml:space="preserve">», решением </w:t>
      </w:r>
      <w:r w:rsidRPr="00B970DC">
        <w:rPr>
          <w:rFonts w:ascii="Times New Roman" w:eastAsia="Times New Roman" w:hAnsi="Times New Roman" w:cs="Times New Roman"/>
          <w:color w:val="000000"/>
          <w:sz w:val="28"/>
          <w:szCs w:val="20"/>
          <w:lang w:eastAsia="ru-RU"/>
        </w:rPr>
        <w:t>Совета депутатов Стародевиченского сельского поселения</w:t>
      </w:r>
      <w:r>
        <w:rPr>
          <w:rFonts w:ascii="Times New Roman" w:eastAsia="Times New Roman" w:hAnsi="Times New Roman" w:cs="Times New Roman"/>
          <w:color w:val="000000"/>
          <w:sz w:val="28"/>
          <w:szCs w:val="20"/>
          <w:lang w:eastAsia="ru-RU"/>
        </w:rPr>
        <w:t xml:space="preserve"> № 110 от 06.11.2019 «О проведении конкурса</w:t>
      </w:r>
      <w:r w:rsidRPr="00B970DC">
        <w:t xml:space="preserve"> </w:t>
      </w:r>
      <w:r w:rsidRPr="00B970DC">
        <w:rPr>
          <w:rFonts w:ascii="Times New Roman" w:eastAsia="Times New Roman" w:hAnsi="Times New Roman" w:cs="Times New Roman"/>
          <w:color w:val="000000"/>
          <w:sz w:val="28"/>
          <w:szCs w:val="20"/>
          <w:lang w:eastAsia="ru-RU"/>
        </w:rPr>
        <w:t>по отбору кандидатов на замещение</w:t>
      </w:r>
      <w:r>
        <w:rPr>
          <w:rFonts w:ascii="Times New Roman" w:eastAsia="Times New Roman" w:hAnsi="Times New Roman" w:cs="Times New Roman"/>
          <w:color w:val="000000"/>
          <w:sz w:val="28"/>
          <w:szCs w:val="20"/>
          <w:lang w:eastAsia="ru-RU"/>
        </w:rPr>
        <w:t xml:space="preserve"> должности главы администрации С</w:t>
      </w:r>
      <w:r w:rsidRPr="00B970DC">
        <w:rPr>
          <w:rFonts w:ascii="Times New Roman" w:eastAsia="Times New Roman" w:hAnsi="Times New Roman" w:cs="Times New Roman"/>
          <w:color w:val="000000"/>
          <w:sz w:val="28"/>
          <w:szCs w:val="20"/>
          <w:lang w:eastAsia="ru-RU"/>
        </w:rPr>
        <w:t>тароде</w:t>
      </w:r>
      <w:r>
        <w:rPr>
          <w:rFonts w:ascii="Times New Roman" w:eastAsia="Times New Roman" w:hAnsi="Times New Roman" w:cs="Times New Roman"/>
          <w:color w:val="000000"/>
          <w:sz w:val="28"/>
          <w:szCs w:val="20"/>
          <w:lang w:eastAsia="ru-RU"/>
        </w:rPr>
        <w:t>виченского сельского поселения Е</w:t>
      </w:r>
      <w:r w:rsidRPr="00B970DC">
        <w:rPr>
          <w:rFonts w:ascii="Times New Roman" w:eastAsia="Times New Roman" w:hAnsi="Times New Roman" w:cs="Times New Roman"/>
          <w:color w:val="000000"/>
          <w:sz w:val="28"/>
          <w:szCs w:val="20"/>
          <w:lang w:eastAsia="ru-RU"/>
        </w:rPr>
        <w:t xml:space="preserve">льниковского муниципального района </w:t>
      </w:r>
      <w:r>
        <w:rPr>
          <w:rFonts w:ascii="Times New Roman" w:eastAsia="Times New Roman" w:hAnsi="Times New Roman" w:cs="Times New Roman"/>
          <w:color w:val="000000"/>
          <w:sz w:val="28"/>
          <w:szCs w:val="20"/>
          <w:lang w:eastAsia="ru-RU"/>
        </w:rPr>
        <w:t>Р</w:t>
      </w:r>
      <w:r w:rsidRPr="00B970DC">
        <w:rPr>
          <w:rFonts w:ascii="Times New Roman" w:eastAsia="Times New Roman" w:hAnsi="Times New Roman" w:cs="Times New Roman"/>
          <w:color w:val="000000"/>
          <w:sz w:val="28"/>
          <w:szCs w:val="20"/>
          <w:lang w:eastAsia="ru-RU"/>
        </w:rPr>
        <w:t xml:space="preserve">еспублики </w:t>
      </w:r>
      <w:r>
        <w:rPr>
          <w:rFonts w:ascii="Times New Roman" w:eastAsia="Times New Roman" w:hAnsi="Times New Roman" w:cs="Times New Roman"/>
          <w:color w:val="000000"/>
          <w:sz w:val="28"/>
          <w:szCs w:val="20"/>
          <w:lang w:eastAsia="ru-RU"/>
        </w:rPr>
        <w:t>М</w:t>
      </w:r>
      <w:r w:rsidRPr="00B970DC">
        <w:rPr>
          <w:rFonts w:ascii="Times New Roman" w:eastAsia="Times New Roman" w:hAnsi="Times New Roman" w:cs="Times New Roman"/>
          <w:color w:val="000000"/>
          <w:sz w:val="28"/>
          <w:szCs w:val="20"/>
          <w:lang w:eastAsia="ru-RU"/>
        </w:rPr>
        <w:t>ордовия</w:t>
      </w:r>
      <w:r>
        <w:rPr>
          <w:rFonts w:ascii="Times New Roman" w:eastAsia="Times New Roman" w:hAnsi="Times New Roman" w:cs="Times New Roman"/>
          <w:color w:val="000000"/>
          <w:sz w:val="28"/>
          <w:szCs w:val="20"/>
          <w:lang w:eastAsia="ru-RU"/>
        </w:rPr>
        <w:t>», Совет депутатов Стародевиченского сельского поселения</w:t>
      </w:r>
      <w:r w:rsidRPr="00B970DC">
        <w:t xml:space="preserve"> </w:t>
      </w:r>
      <w:r w:rsidRPr="00B970DC">
        <w:rPr>
          <w:rFonts w:ascii="Times New Roman" w:hAnsi="Times New Roman" w:cs="Times New Roman"/>
          <w:sz w:val="28"/>
        </w:rPr>
        <w:t xml:space="preserve">объявляет </w:t>
      </w:r>
      <w:r w:rsidRPr="00B970DC">
        <w:rPr>
          <w:rFonts w:ascii="Times New Roman" w:eastAsia="Times New Roman" w:hAnsi="Times New Roman" w:cs="Times New Roman"/>
          <w:color w:val="000000"/>
          <w:sz w:val="28"/>
          <w:szCs w:val="20"/>
          <w:lang w:eastAsia="ru-RU"/>
        </w:rPr>
        <w:t>о проведении конкурса по отбору кандидатур на замещение должности главы администрации Стародевиченского сельского поселения Ельниковского муниципального района Республики Мордовия</w:t>
      </w:r>
      <w:r>
        <w:rPr>
          <w:rFonts w:ascii="Times New Roman" w:eastAsia="Times New Roman" w:hAnsi="Times New Roman" w:cs="Times New Roman"/>
          <w:color w:val="000000"/>
          <w:sz w:val="28"/>
          <w:szCs w:val="20"/>
          <w:lang w:eastAsia="ru-RU"/>
        </w:rPr>
        <w:t>.</w:t>
      </w:r>
    </w:p>
    <w:p w:rsidR="00B970DC" w:rsidRDefault="00B970DC" w:rsidP="00B970DC">
      <w:pPr>
        <w:spacing w:after="0" w:line="240" w:lineRule="auto"/>
        <w:ind w:firstLine="426"/>
        <w:jc w:val="both"/>
        <w:rPr>
          <w:rFonts w:ascii="Times New Roman" w:eastAsia="Times New Roman" w:hAnsi="Times New Roman" w:cs="Times New Roman"/>
          <w:b/>
          <w:color w:val="000000"/>
          <w:sz w:val="28"/>
          <w:szCs w:val="20"/>
          <w:lang w:eastAsia="ru-RU"/>
        </w:rPr>
      </w:pPr>
      <w:r w:rsidRPr="00B970DC">
        <w:rPr>
          <w:rFonts w:ascii="Times New Roman" w:eastAsia="Times New Roman" w:hAnsi="Times New Roman" w:cs="Times New Roman"/>
          <w:color w:val="000000"/>
          <w:sz w:val="28"/>
          <w:szCs w:val="20"/>
          <w:lang w:eastAsia="ru-RU"/>
        </w:rPr>
        <w:t xml:space="preserve">Дата проведения конкурса </w:t>
      </w:r>
      <w:r>
        <w:rPr>
          <w:rFonts w:ascii="Times New Roman" w:eastAsia="Times New Roman" w:hAnsi="Times New Roman" w:cs="Times New Roman"/>
          <w:color w:val="000000"/>
          <w:sz w:val="28"/>
          <w:szCs w:val="20"/>
          <w:lang w:eastAsia="ru-RU"/>
        </w:rPr>
        <w:t xml:space="preserve">– </w:t>
      </w:r>
      <w:r w:rsidRPr="00B970DC">
        <w:rPr>
          <w:rFonts w:ascii="Times New Roman" w:eastAsia="Times New Roman" w:hAnsi="Times New Roman" w:cs="Times New Roman"/>
          <w:b/>
          <w:color w:val="000000"/>
          <w:sz w:val="28"/>
          <w:szCs w:val="20"/>
          <w:lang w:eastAsia="ru-RU"/>
        </w:rPr>
        <w:t>29 ноября 2019 года</w:t>
      </w:r>
    </w:p>
    <w:p w:rsidR="00B970DC" w:rsidRPr="00B970DC" w:rsidRDefault="00B970DC" w:rsidP="00B970DC">
      <w:pPr>
        <w:spacing w:after="0" w:line="240" w:lineRule="auto"/>
        <w:ind w:firstLine="426"/>
        <w:jc w:val="both"/>
        <w:rPr>
          <w:rFonts w:ascii="Times New Roman" w:eastAsia="Times New Roman" w:hAnsi="Times New Roman" w:cs="Times New Roman"/>
          <w:color w:val="000000"/>
          <w:sz w:val="28"/>
          <w:szCs w:val="20"/>
          <w:lang w:eastAsia="ru-RU"/>
        </w:rPr>
      </w:pPr>
      <w:r w:rsidRPr="00B970DC">
        <w:rPr>
          <w:rFonts w:ascii="Times New Roman" w:eastAsia="Times New Roman" w:hAnsi="Times New Roman" w:cs="Times New Roman"/>
          <w:color w:val="000000"/>
          <w:sz w:val="28"/>
          <w:szCs w:val="20"/>
          <w:lang w:eastAsia="ru-RU"/>
        </w:rPr>
        <w:t>Время проведения</w:t>
      </w:r>
      <w:r>
        <w:rPr>
          <w:rFonts w:ascii="Times New Roman" w:eastAsia="Times New Roman" w:hAnsi="Times New Roman" w:cs="Times New Roman"/>
          <w:b/>
          <w:color w:val="000000"/>
          <w:sz w:val="28"/>
          <w:szCs w:val="20"/>
          <w:lang w:eastAsia="ru-RU"/>
        </w:rPr>
        <w:t xml:space="preserve"> – начало в 14.00 часов</w:t>
      </w:r>
    </w:p>
    <w:p w:rsidR="00F261A9" w:rsidRDefault="00F261A9" w:rsidP="00B970DC">
      <w:pPr>
        <w:spacing w:after="0" w:line="240" w:lineRule="auto"/>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t xml:space="preserve">     </w:t>
      </w:r>
      <w:r w:rsidR="00375471">
        <w:rPr>
          <w:rFonts w:ascii="Times New Roman" w:eastAsia="Times New Roman" w:hAnsi="Times New Roman" w:cs="Times New Roman"/>
          <w:color w:val="000000"/>
          <w:sz w:val="28"/>
          <w:szCs w:val="20"/>
          <w:lang w:eastAsia="ru-RU"/>
        </w:rPr>
        <w:t xml:space="preserve"> </w:t>
      </w:r>
      <w:r w:rsidRPr="00F261A9">
        <w:rPr>
          <w:rFonts w:ascii="Times New Roman" w:eastAsia="Times New Roman" w:hAnsi="Times New Roman" w:cs="Times New Roman"/>
          <w:color w:val="000000"/>
          <w:sz w:val="28"/>
          <w:szCs w:val="20"/>
          <w:lang w:eastAsia="ru-RU"/>
        </w:rPr>
        <w:t>Место проведения конкурса – администрация Стародевиченского сельского поселения Ельниковского муниципального района Республики Мордовия (</w:t>
      </w:r>
      <w:r w:rsidR="00B970DC">
        <w:rPr>
          <w:rFonts w:ascii="Times New Roman" w:eastAsia="Times New Roman" w:hAnsi="Times New Roman" w:cs="Times New Roman"/>
          <w:color w:val="000000"/>
          <w:sz w:val="28"/>
          <w:szCs w:val="20"/>
          <w:lang w:eastAsia="ru-RU"/>
        </w:rPr>
        <w:t xml:space="preserve">Республика Мордовия, Ельниковский район, </w:t>
      </w:r>
      <w:r w:rsidRPr="00F261A9">
        <w:rPr>
          <w:rFonts w:ascii="Times New Roman" w:eastAsia="Times New Roman" w:hAnsi="Times New Roman" w:cs="Times New Roman"/>
          <w:color w:val="000000"/>
          <w:sz w:val="28"/>
          <w:szCs w:val="20"/>
          <w:lang w:eastAsia="ru-RU"/>
        </w:rPr>
        <w:t>с. Стародевичье, ул. Гагарина, д.2а).</w:t>
      </w:r>
    </w:p>
    <w:p w:rsidR="00375471" w:rsidRPr="00375471" w:rsidRDefault="00375471" w:rsidP="00375471">
      <w:pPr>
        <w:spacing w:after="0" w:line="240" w:lineRule="auto"/>
        <w:ind w:firstLine="426"/>
        <w:jc w:val="both"/>
        <w:rPr>
          <w:rFonts w:ascii="Times New Roman" w:eastAsia="Times New Roman" w:hAnsi="Times New Roman" w:cs="Times New Roman"/>
          <w:color w:val="000000"/>
          <w:sz w:val="28"/>
          <w:szCs w:val="20"/>
          <w:lang w:eastAsia="ru-RU"/>
        </w:rPr>
      </w:pPr>
      <w:r w:rsidRPr="00375471">
        <w:rPr>
          <w:rFonts w:ascii="Times New Roman" w:eastAsia="Times New Roman" w:hAnsi="Times New Roman" w:cs="Times New Roman"/>
          <w:color w:val="000000"/>
          <w:sz w:val="28"/>
          <w:szCs w:val="20"/>
          <w:lang w:eastAsia="ru-RU"/>
        </w:rPr>
        <w:t>Конкурс проводится в форме конкурса документов и собеседования.</w:t>
      </w:r>
    </w:p>
    <w:p w:rsidR="00375471" w:rsidRDefault="00375471" w:rsidP="00375471">
      <w:pPr>
        <w:spacing w:after="0" w:line="240" w:lineRule="auto"/>
        <w:ind w:firstLine="567"/>
        <w:jc w:val="both"/>
        <w:rPr>
          <w:rFonts w:ascii="Times New Roman" w:eastAsia="Times New Roman" w:hAnsi="Times New Roman" w:cs="Times New Roman"/>
          <w:color w:val="000000"/>
          <w:sz w:val="28"/>
          <w:szCs w:val="20"/>
          <w:lang w:eastAsia="ru-RU"/>
        </w:rPr>
      </w:pPr>
      <w:r w:rsidRPr="00375471">
        <w:rPr>
          <w:rFonts w:ascii="Times New Roman" w:eastAsia="Times New Roman" w:hAnsi="Times New Roman" w:cs="Times New Roman"/>
          <w:color w:val="000000"/>
          <w:sz w:val="28"/>
          <w:szCs w:val="20"/>
          <w:lang w:eastAsia="ru-RU"/>
        </w:rPr>
        <w:t>К участию в конкурсе допускаются граждане Российской Федерации, достигшие возраста 18 лет, владеющие государственным языком Российской Федерации.</w:t>
      </w:r>
    </w:p>
    <w:p w:rsidR="000113B9" w:rsidRPr="000113B9" w:rsidRDefault="00375471" w:rsidP="000113B9">
      <w:pPr>
        <w:spacing w:after="0" w:line="240" w:lineRule="auto"/>
        <w:ind w:firstLine="567"/>
        <w:jc w:val="both"/>
        <w:rPr>
          <w:rFonts w:ascii="Times New Roman" w:eastAsia="Times New Roman" w:hAnsi="Times New Roman" w:cs="Times New Roman"/>
          <w:color w:val="000000"/>
          <w:sz w:val="28"/>
          <w:szCs w:val="20"/>
          <w:lang w:eastAsia="ru-RU"/>
        </w:rPr>
      </w:pPr>
      <w:r w:rsidRPr="00375471">
        <w:rPr>
          <w:rFonts w:ascii="Times New Roman" w:eastAsia="Times New Roman" w:hAnsi="Times New Roman" w:cs="Times New Roman"/>
          <w:color w:val="000000"/>
          <w:sz w:val="28"/>
          <w:szCs w:val="20"/>
          <w:lang w:eastAsia="ru-RU"/>
        </w:rPr>
        <w:t>Начало приема документов для участия в конкурсе</w:t>
      </w:r>
      <w:r w:rsidR="000113B9">
        <w:rPr>
          <w:rFonts w:ascii="Times New Roman" w:eastAsia="Times New Roman" w:hAnsi="Times New Roman" w:cs="Times New Roman"/>
          <w:color w:val="000000"/>
          <w:sz w:val="28"/>
          <w:szCs w:val="20"/>
          <w:lang w:eastAsia="ru-RU"/>
        </w:rPr>
        <w:t xml:space="preserve"> -</w:t>
      </w:r>
      <w:r w:rsidRPr="00375471">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b/>
          <w:color w:val="000000"/>
          <w:sz w:val="28"/>
          <w:szCs w:val="20"/>
          <w:lang w:eastAsia="ru-RU"/>
        </w:rPr>
        <w:t>7 ноября 2019</w:t>
      </w:r>
      <w:r w:rsidRPr="00375471">
        <w:rPr>
          <w:rFonts w:ascii="Times New Roman" w:eastAsia="Times New Roman" w:hAnsi="Times New Roman" w:cs="Times New Roman"/>
          <w:color w:val="000000"/>
          <w:sz w:val="28"/>
          <w:szCs w:val="20"/>
          <w:lang w:eastAsia="ru-RU"/>
        </w:rPr>
        <w:t>, окончание</w:t>
      </w:r>
      <w:r w:rsidR="000113B9">
        <w:rPr>
          <w:rFonts w:ascii="Times New Roman" w:eastAsia="Times New Roman" w:hAnsi="Times New Roman" w:cs="Times New Roman"/>
          <w:color w:val="000000"/>
          <w:sz w:val="28"/>
          <w:szCs w:val="20"/>
          <w:lang w:eastAsia="ru-RU"/>
        </w:rPr>
        <w:t xml:space="preserve"> -</w:t>
      </w:r>
      <w:r w:rsidRPr="00375471">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b/>
          <w:color w:val="000000"/>
          <w:sz w:val="28"/>
          <w:szCs w:val="20"/>
          <w:lang w:eastAsia="ru-RU"/>
        </w:rPr>
        <w:t>25 ноября 2019</w:t>
      </w:r>
      <w:r w:rsidRPr="00375471">
        <w:rPr>
          <w:rFonts w:ascii="Times New Roman" w:eastAsia="Times New Roman" w:hAnsi="Times New Roman" w:cs="Times New Roman"/>
          <w:color w:val="000000"/>
          <w:sz w:val="28"/>
          <w:szCs w:val="20"/>
          <w:lang w:eastAsia="ru-RU"/>
        </w:rPr>
        <w:t xml:space="preserve"> ежедневно с 8.30 до 17.00 часов, кроме выходных (суббота и воскресенье).</w:t>
      </w:r>
      <w:r w:rsidR="000113B9">
        <w:rPr>
          <w:rFonts w:ascii="Times New Roman" w:eastAsia="Times New Roman" w:hAnsi="Times New Roman" w:cs="Times New Roman"/>
          <w:color w:val="000000"/>
          <w:sz w:val="28"/>
          <w:szCs w:val="20"/>
          <w:lang w:eastAsia="ru-RU"/>
        </w:rPr>
        <w:t xml:space="preserve"> </w:t>
      </w:r>
      <w:r w:rsidR="00297585">
        <w:rPr>
          <w:rFonts w:ascii="Times New Roman" w:eastAsia="Times New Roman" w:hAnsi="Times New Roman" w:cs="Times New Roman"/>
          <w:color w:val="000000"/>
          <w:sz w:val="28"/>
          <w:szCs w:val="20"/>
          <w:lang w:eastAsia="ru-RU"/>
        </w:rPr>
        <w:t>Прием д</w:t>
      </w:r>
      <w:r w:rsidR="000113B9" w:rsidRPr="000113B9">
        <w:rPr>
          <w:rFonts w:ascii="Times New Roman" w:eastAsia="Times New Roman" w:hAnsi="Times New Roman" w:cs="Times New Roman"/>
          <w:color w:val="000000"/>
          <w:sz w:val="28"/>
          <w:szCs w:val="20"/>
          <w:lang w:eastAsia="ru-RU"/>
        </w:rPr>
        <w:t>окумент</w:t>
      </w:r>
      <w:r w:rsidR="00297585">
        <w:rPr>
          <w:rFonts w:ascii="Times New Roman" w:eastAsia="Times New Roman" w:hAnsi="Times New Roman" w:cs="Times New Roman"/>
          <w:color w:val="000000"/>
          <w:sz w:val="28"/>
          <w:szCs w:val="20"/>
          <w:lang w:eastAsia="ru-RU"/>
        </w:rPr>
        <w:t>ов, ознакомление кандидатов с нормативными</w:t>
      </w:r>
      <w:r w:rsidR="000113B9" w:rsidRPr="000113B9">
        <w:rPr>
          <w:rFonts w:ascii="Times New Roman" w:eastAsia="Times New Roman" w:hAnsi="Times New Roman" w:cs="Times New Roman"/>
          <w:color w:val="000000"/>
          <w:sz w:val="28"/>
          <w:szCs w:val="20"/>
          <w:lang w:eastAsia="ru-RU"/>
        </w:rPr>
        <w:t xml:space="preserve"> </w:t>
      </w:r>
      <w:r w:rsidR="00297585">
        <w:rPr>
          <w:rFonts w:ascii="Times New Roman" w:eastAsia="Times New Roman" w:hAnsi="Times New Roman" w:cs="Times New Roman"/>
          <w:color w:val="000000"/>
          <w:sz w:val="28"/>
          <w:szCs w:val="20"/>
          <w:lang w:eastAsia="ru-RU"/>
        </w:rPr>
        <w:t xml:space="preserve">документами, а также получение бланков установленного образца </w:t>
      </w:r>
      <w:r w:rsidR="000113B9" w:rsidRPr="000113B9">
        <w:rPr>
          <w:rFonts w:ascii="Times New Roman" w:eastAsia="Times New Roman" w:hAnsi="Times New Roman" w:cs="Times New Roman"/>
          <w:color w:val="000000"/>
          <w:sz w:val="28"/>
          <w:szCs w:val="20"/>
          <w:lang w:eastAsia="ru-RU"/>
        </w:rPr>
        <w:t xml:space="preserve">для участия в конкурсе </w:t>
      </w:r>
      <w:r w:rsidR="00297585">
        <w:rPr>
          <w:rFonts w:ascii="Times New Roman" w:eastAsia="Times New Roman" w:hAnsi="Times New Roman" w:cs="Times New Roman"/>
          <w:color w:val="000000"/>
          <w:sz w:val="28"/>
          <w:szCs w:val="20"/>
          <w:lang w:eastAsia="ru-RU"/>
        </w:rPr>
        <w:t>осуществляется</w:t>
      </w:r>
      <w:r w:rsidR="000113B9" w:rsidRPr="000113B9">
        <w:rPr>
          <w:rFonts w:ascii="Times New Roman" w:eastAsia="Times New Roman" w:hAnsi="Times New Roman" w:cs="Times New Roman"/>
          <w:color w:val="000000"/>
          <w:sz w:val="28"/>
          <w:szCs w:val="20"/>
          <w:lang w:eastAsia="ru-RU"/>
        </w:rPr>
        <w:t xml:space="preserve"> по адресу: Республика Мордовия, Ельниковский район, с. Стародевичье, ул. Гагарина, д. 2а, Администрация Стародевиченского сельского поселения Ельниковского муниципального района Республики Мордовия.</w:t>
      </w:r>
    </w:p>
    <w:p w:rsidR="00375471" w:rsidRPr="00375471" w:rsidRDefault="00375471" w:rsidP="00375471">
      <w:pPr>
        <w:spacing w:after="0" w:line="240" w:lineRule="auto"/>
        <w:ind w:firstLine="567"/>
        <w:jc w:val="both"/>
        <w:rPr>
          <w:rFonts w:ascii="Times New Roman" w:eastAsia="Times New Roman" w:hAnsi="Times New Roman" w:cs="Times New Roman"/>
          <w:color w:val="000000"/>
          <w:sz w:val="28"/>
          <w:szCs w:val="20"/>
          <w:lang w:eastAsia="ru-RU"/>
        </w:rPr>
      </w:pPr>
    </w:p>
    <w:p w:rsidR="000113B9" w:rsidRPr="000113B9" w:rsidRDefault="00F261A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lastRenderedPageBreak/>
        <w:t> </w:t>
      </w:r>
      <w:r w:rsidR="000113B9" w:rsidRPr="000113B9">
        <w:rPr>
          <w:rFonts w:ascii="Times New Roman" w:eastAsia="Times New Roman" w:hAnsi="Times New Roman" w:cs="Times New Roman"/>
          <w:color w:val="000000"/>
          <w:sz w:val="28"/>
          <w:szCs w:val="20"/>
          <w:lang w:eastAsia="ru-RU"/>
        </w:rPr>
        <w:t xml:space="preserve">Гражданин, изъявивший желание участвовать в конкурсе, лично представляет в конкурсную комиссию: </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1) личное заявление о допуске к участию в конкурсе по форме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 xml:space="preserve">2) собственноручно заполненную и подписанную анкету по </w:t>
      </w:r>
      <w:hyperlink r:id="rId5" w:history="1">
        <w:r w:rsidRPr="000113B9">
          <w:rPr>
            <w:rStyle w:val="a5"/>
            <w:rFonts w:ascii="Times New Roman" w:eastAsia="Times New Roman" w:hAnsi="Times New Roman" w:cs="Times New Roman"/>
            <w:sz w:val="28"/>
            <w:szCs w:val="20"/>
            <w:lang w:eastAsia="ru-RU"/>
          </w:rPr>
          <w:t>форме</w:t>
        </w:r>
      </w:hyperlink>
      <w:r w:rsidRPr="000113B9">
        <w:rPr>
          <w:rFonts w:ascii="Times New Roman" w:eastAsia="Times New Roman" w:hAnsi="Times New Roman" w:cs="Times New Roman"/>
          <w:color w:val="000000"/>
          <w:sz w:val="28"/>
          <w:szCs w:val="20"/>
          <w:lang w:eastAsia="ru-RU"/>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0113B9">
          <w:rPr>
            <w:rFonts w:ascii="Times New Roman" w:eastAsia="Times New Roman" w:hAnsi="Times New Roman" w:cs="Times New Roman"/>
            <w:color w:val="000000"/>
            <w:sz w:val="28"/>
            <w:szCs w:val="20"/>
            <w:lang w:eastAsia="ru-RU"/>
          </w:rPr>
          <w:t>2005 г</w:t>
        </w:r>
      </w:smartTag>
      <w:r w:rsidRPr="000113B9">
        <w:rPr>
          <w:rFonts w:ascii="Times New Roman" w:eastAsia="Times New Roman" w:hAnsi="Times New Roman" w:cs="Times New Roman"/>
          <w:color w:val="000000"/>
          <w:sz w:val="28"/>
          <w:szCs w:val="20"/>
          <w:lang w:eastAsia="ru-RU"/>
        </w:rPr>
        <w:t>. № 667-р с приложением фотографии, выполненной на матовой бумаге в черно-белом изображении форматом 4 x 6;</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 xml:space="preserve">3) оригинал и копию паспорта или заменяющего его документа; </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4) оригинал и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5) оригиналы и копии документов об образовании и о квалификации, заверенные нотариально или кадровой службой по месту работы (службы);</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6) оригиналы и копии документов воинского учета – для граждан, пребывающих в запасе, и лиц, подлежащих призыву на военную службу;</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7) документ (</w:t>
      </w:r>
      <w:hyperlink r:id="rId6" w:history="1">
        <w:r w:rsidRPr="000113B9">
          <w:rPr>
            <w:rStyle w:val="a5"/>
            <w:rFonts w:ascii="Times New Roman" w:eastAsia="Times New Roman" w:hAnsi="Times New Roman" w:cs="Times New Roman"/>
            <w:sz w:val="28"/>
            <w:szCs w:val="20"/>
            <w:lang w:eastAsia="ru-RU"/>
          </w:rPr>
          <w:t>заключение</w:t>
        </w:r>
      </w:hyperlink>
      <w:r w:rsidRPr="000113B9">
        <w:rPr>
          <w:rFonts w:ascii="Times New Roman" w:eastAsia="Times New Roman" w:hAnsi="Times New Roman" w:cs="Times New Roman"/>
          <w:color w:val="000000"/>
          <w:sz w:val="28"/>
          <w:szCs w:val="20"/>
          <w:lang w:eastAsia="ru-RU"/>
        </w:rPr>
        <w:t xml:space="preserve"> медицинского учреждения) формы № 001-ГС/у, утвержденный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sidRPr="000113B9">
          <w:rPr>
            <w:rFonts w:ascii="Times New Roman" w:eastAsia="Times New Roman" w:hAnsi="Times New Roman" w:cs="Times New Roman"/>
            <w:color w:val="000000"/>
            <w:sz w:val="28"/>
            <w:szCs w:val="20"/>
            <w:lang w:eastAsia="ru-RU"/>
          </w:rPr>
          <w:t>2009 г</w:t>
        </w:r>
      </w:smartTag>
      <w:r w:rsidRPr="000113B9">
        <w:rPr>
          <w:rFonts w:ascii="Times New Roman" w:eastAsia="Times New Roman" w:hAnsi="Times New Roman" w:cs="Times New Roman"/>
          <w:color w:val="000000"/>
          <w:sz w:val="28"/>
          <w:szCs w:val="20"/>
          <w:lang w:eastAsia="ru-RU"/>
        </w:rPr>
        <w:t>. № 984н;</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8) оригинал и копию свидетельства о постановке физического лица на учет в налоговом органе по месту жительства на территории Российской Федерации;</w:t>
      </w:r>
    </w:p>
    <w:p w:rsidR="000113B9" w:rsidRPr="000113B9" w:rsidRDefault="000113B9" w:rsidP="000113B9">
      <w:pPr>
        <w:spacing w:after="0" w:line="240" w:lineRule="auto"/>
        <w:ind w:firstLine="567"/>
        <w:jc w:val="both"/>
        <w:rPr>
          <w:rFonts w:ascii="Times New Roman" w:eastAsia="Times New Roman" w:hAnsi="Times New Roman" w:cs="Times New Roman"/>
          <w:color w:val="000000"/>
          <w:sz w:val="28"/>
          <w:szCs w:val="20"/>
          <w:lang w:eastAsia="ru-RU"/>
        </w:rPr>
      </w:pPr>
      <w:bookmarkStart w:id="0" w:name="sub_330311"/>
      <w:r w:rsidRPr="000113B9">
        <w:rPr>
          <w:rFonts w:ascii="Times New Roman" w:eastAsia="Times New Roman" w:hAnsi="Times New Roman" w:cs="Times New Roman"/>
          <w:color w:val="000000"/>
          <w:sz w:val="28"/>
          <w:szCs w:val="20"/>
          <w:lang w:eastAsia="ru-RU"/>
        </w:rPr>
        <w:t xml:space="preserve">9) </w:t>
      </w:r>
      <w:hyperlink r:id="rId7" w:history="1">
        <w:r w:rsidRPr="000113B9">
          <w:rPr>
            <w:rStyle w:val="a5"/>
            <w:rFonts w:ascii="Times New Roman" w:eastAsia="Times New Roman" w:hAnsi="Times New Roman" w:cs="Times New Roman"/>
            <w:sz w:val="28"/>
            <w:szCs w:val="20"/>
            <w:lang w:eastAsia="ru-RU"/>
          </w:rPr>
          <w:t>сведения</w:t>
        </w:r>
      </w:hyperlink>
      <w:r w:rsidRPr="000113B9">
        <w:rPr>
          <w:rFonts w:ascii="Times New Roman" w:eastAsia="Times New Roman" w:hAnsi="Times New Roman" w:cs="Times New Roman"/>
          <w:color w:val="000000"/>
          <w:sz w:val="28"/>
          <w:szCs w:val="20"/>
          <w:lang w:eastAsia="ru-RU"/>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Указом Президента Российской Федерации), за календарный год, предшествующий году подачи документов для замещения муниципальной должности, по состоянию на первое число месяца, предшествующего месяцу подачи документов для замещения муниципальной должности (на отчетную дату). </w:t>
      </w:r>
    </w:p>
    <w:bookmarkEnd w:id="0"/>
    <w:p w:rsidR="00F261A9" w:rsidRPr="00F261A9" w:rsidRDefault="00F261A9" w:rsidP="000113B9">
      <w:pPr>
        <w:spacing w:after="0" w:line="240" w:lineRule="auto"/>
        <w:ind w:firstLine="567"/>
        <w:jc w:val="both"/>
        <w:rPr>
          <w:rFonts w:ascii="Times New Roman" w:eastAsia="Times New Roman" w:hAnsi="Times New Roman" w:cs="Times New Roman"/>
          <w:color w:val="000000"/>
          <w:sz w:val="28"/>
          <w:szCs w:val="20"/>
          <w:lang w:eastAsia="ru-RU"/>
        </w:rPr>
      </w:pPr>
    </w:p>
    <w:p w:rsidR="00F261A9" w:rsidRPr="00F261A9" w:rsidRDefault="00F261A9" w:rsidP="00B970DC">
      <w:pPr>
        <w:spacing w:after="0" w:line="240" w:lineRule="auto"/>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t xml:space="preserve">Оригиналы документов, представленных гражданином в комиссию, возвращаются кандидату в день их представления, а копии подшиваются в дело.   </w:t>
      </w:r>
    </w:p>
    <w:p w:rsidR="00F261A9" w:rsidRDefault="00F261A9" w:rsidP="00375471">
      <w:pPr>
        <w:spacing w:after="0" w:line="240" w:lineRule="auto"/>
        <w:ind w:firstLine="567"/>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t>Гражданину выдается расписка о приеме документов с указанием перечня документов и даты их приема, о чем делается соответствующая отметка в журнале регистрации.</w:t>
      </w:r>
    </w:p>
    <w:p w:rsidR="000113B9" w:rsidRPr="00F261A9" w:rsidRDefault="000113B9" w:rsidP="00375471">
      <w:pPr>
        <w:spacing w:after="0" w:line="240" w:lineRule="auto"/>
        <w:ind w:firstLine="567"/>
        <w:jc w:val="both"/>
        <w:rPr>
          <w:rFonts w:ascii="Times New Roman" w:eastAsia="Times New Roman" w:hAnsi="Times New Roman" w:cs="Times New Roman"/>
          <w:color w:val="000000"/>
          <w:sz w:val="28"/>
          <w:szCs w:val="20"/>
          <w:lang w:eastAsia="ru-RU"/>
        </w:rPr>
      </w:pPr>
      <w:r w:rsidRPr="000113B9">
        <w:rPr>
          <w:rFonts w:ascii="Times New Roman" w:eastAsia="Times New Roman" w:hAnsi="Times New Roman" w:cs="Times New Roman"/>
          <w:color w:val="000000"/>
          <w:sz w:val="28"/>
          <w:szCs w:val="20"/>
          <w:lang w:eastAsia="ru-RU"/>
        </w:rPr>
        <w:t xml:space="preserve">Гражданин, изъявивший желание участвовать в конкурсе, обязан к моменту представления документов в конкурсную комиссию закрыть счета </w:t>
      </w:r>
      <w:r w:rsidRPr="000113B9">
        <w:rPr>
          <w:rFonts w:ascii="Times New Roman" w:eastAsia="Times New Roman" w:hAnsi="Times New Roman" w:cs="Times New Roman"/>
          <w:color w:val="000000"/>
          <w:sz w:val="28"/>
          <w:szCs w:val="20"/>
          <w:lang w:eastAsia="ru-RU"/>
        </w:rPr>
        <w:lastRenderedPageBreak/>
        <w:t>(вклады),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261A9" w:rsidRPr="00F261A9" w:rsidRDefault="00F261A9" w:rsidP="00375471">
      <w:pPr>
        <w:spacing w:after="0" w:line="240" w:lineRule="auto"/>
        <w:ind w:firstLine="567"/>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t>Претендент не допускается к следующему этапу в связи с предоставлением неполного и (или) недостоверного комплекта документов.</w:t>
      </w:r>
    </w:p>
    <w:p w:rsidR="00375471" w:rsidRDefault="00375471" w:rsidP="00B970DC">
      <w:pPr>
        <w:spacing w:after="0" w:line="240" w:lineRule="auto"/>
        <w:jc w:val="both"/>
        <w:rPr>
          <w:rFonts w:ascii="Times New Roman" w:eastAsia="Times New Roman" w:hAnsi="Times New Roman" w:cs="Times New Roman"/>
          <w:color w:val="000000"/>
          <w:sz w:val="28"/>
          <w:szCs w:val="20"/>
          <w:lang w:eastAsia="ru-RU"/>
        </w:rPr>
      </w:pPr>
    </w:p>
    <w:p w:rsidR="00375471" w:rsidRDefault="00306857" w:rsidP="00306857">
      <w:pPr>
        <w:spacing w:after="0" w:line="240" w:lineRule="auto"/>
        <w:ind w:firstLine="567"/>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Кроме того, все необходимые бланки установленного образца</w:t>
      </w:r>
      <w:r w:rsidR="00297585">
        <w:rPr>
          <w:rFonts w:ascii="Times New Roman" w:eastAsia="Times New Roman" w:hAnsi="Times New Roman" w:cs="Times New Roman"/>
          <w:color w:val="000000"/>
          <w:sz w:val="28"/>
          <w:szCs w:val="20"/>
          <w:lang w:eastAsia="ru-RU"/>
        </w:rPr>
        <w:t>,</w:t>
      </w:r>
      <w:r w:rsidR="00297585" w:rsidRPr="00297585">
        <w:rPr>
          <w:rFonts w:ascii="Times New Roman" w:eastAsia="Times New Roman" w:hAnsi="Times New Roman" w:cs="Times New Roman"/>
          <w:color w:val="000000"/>
          <w:sz w:val="28"/>
          <w:szCs w:val="20"/>
          <w:lang w:eastAsia="ru-RU"/>
        </w:rPr>
        <w:t xml:space="preserve"> Положение о порядке и условиях проведения конкурса по отбору кандидатов на замещение должности главы администрации Стародевиченского сельского поселения Ельниковского муниципального района Республики Мордовия</w:t>
      </w:r>
      <w:r w:rsidR="00297585">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размещены на </w:t>
      </w:r>
      <w:r w:rsidR="00297585" w:rsidRPr="00297585">
        <w:rPr>
          <w:rFonts w:ascii="Times New Roman" w:eastAsia="Times New Roman" w:hAnsi="Times New Roman" w:cs="Times New Roman"/>
          <w:color w:val="000000"/>
          <w:sz w:val="28"/>
          <w:szCs w:val="20"/>
          <w:lang w:eastAsia="ru-RU"/>
        </w:rPr>
        <w:t xml:space="preserve">официальном сайте администрации Стародевиченского сельского поселения </w:t>
      </w:r>
      <w:r w:rsidR="00297585">
        <w:rPr>
          <w:rFonts w:ascii="Times New Roman" w:eastAsia="Times New Roman" w:hAnsi="Times New Roman" w:cs="Times New Roman"/>
          <w:color w:val="000000"/>
          <w:sz w:val="28"/>
          <w:szCs w:val="20"/>
          <w:lang w:eastAsia="ru-RU"/>
        </w:rPr>
        <w:t xml:space="preserve">в сети Интернет по адресу </w:t>
      </w:r>
      <w:hyperlink r:id="rId8" w:history="1">
        <w:r w:rsidR="00297585" w:rsidRPr="002B74B1">
          <w:rPr>
            <w:rStyle w:val="a5"/>
            <w:rFonts w:ascii="Times New Roman" w:eastAsia="Times New Roman" w:hAnsi="Times New Roman" w:cs="Times New Roman"/>
            <w:sz w:val="28"/>
            <w:szCs w:val="20"/>
            <w:lang w:eastAsia="ru-RU"/>
          </w:rPr>
          <w:t>http://stdew.ucoz.ru</w:t>
        </w:r>
      </w:hyperlink>
      <w:r w:rsidR="00297585">
        <w:rPr>
          <w:rFonts w:ascii="Times New Roman" w:eastAsia="Times New Roman" w:hAnsi="Times New Roman" w:cs="Times New Roman"/>
          <w:color w:val="000000"/>
          <w:sz w:val="28"/>
          <w:szCs w:val="20"/>
          <w:lang w:eastAsia="ru-RU"/>
        </w:rPr>
        <w:t xml:space="preserve"> в разделах «Конкурсы» и «Кадровое обеспечение».</w:t>
      </w:r>
      <w:r>
        <w:rPr>
          <w:rFonts w:ascii="Times New Roman" w:eastAsia="Times New Roman" w:hAnsi="Times New Roman" w:cs="Times New Roman"/>
          <w:color w:val="000000"/>
          <w:sz w:val="28"/>
          <w:szCs w:val="20"/>
          <w:lang w:eastAsia="ru-RU"/>
        </w:rPr>
        <w:t xml:space="preserve"> </w:t>
      </w:r>
    </w:p>
    <w:p w:rsidR="00297585" w:rsidRDefault="00297585" w:rsidP="00306857">
      <w:pPr>
        <w:spacing w:after="0" w:line="240" w:lineRule="auto"/>
        <w:ind w:firstLine="567"/>
        <w:jc w:val="both"/>
        <w:rPr>
          <w:rFonts w:ascii="Times New Roman" w:eastAsia="Times New Roman" w:hAnsi="Times New Roman" w:cs="Times New Roman"/>
          <w:color w:val="000000"/>
          <w:sz w:val="28"/>
          <w:szCs w:val="20"/>
          <w:lang w:eastAsia="ru-RU"/>
        </w:rPr>
      </w:pPr>
    </w:p>
    <w:p w:rsidR="00F261A9" w:rsidRPr="00F261A9" w:rsidRDefault="00F261A9" w:rsidP="00306857">
      <w:pPr>
        <w:spacing w:after="0" w:line="240" w:lineRule="auto"/>
        <w:ind w:firstLine="567"/>
        <w:jc w:val="both"/>
        <w:rPr>
          <w:rFonts w:ascii="Times New Roman" w:eastAsia="Times New Roman" w:hAnsi="Times New Roman" w:cs="Times New Roman"/>
          <w:color w:val="000000"/>
          <w:sz w:val="28"/>
          <w:szCs w:val="20"/>
          <w:lang w:eastAsia="ru-RU"/>
        </w:rPr>
      </w:pPr>
      <w:r w:rsidRPr="00F261A9">
        <w:rPr>
          <w:rFonts w:ascii="Times New Roman" w:eastAsia="Times New Roman" w:hAnsi="Times New Roman" w:cs="Times New Roman"/>
          <w:color w:val="000000"/>
          <w:sz w:val="28"/>
          <w:szCs w:val="20"/>
          <w:lang w:eastAsia="ru-RU"/>
        </w:rPr>
        <w:t xml:space="preserve">Дополнительную информацию о проведении конкурса можно получить по телефону: </w:t>
      </w:r>
      <w:r w:rsidRPr="00F261A9">
        <w:rPr>
          <w:rFonts w:ascii="Times New Roman" w:eastAsia="Times New Roman" w:hAnsi="Times New Roman" w:cs="Times New Roman"/>
          <w:b/>
          <w:color w:val="000000"/>
          <w:sz w:val="28"/>
          <w:szCs w:val="20"/>
          <w:lang w:eastAsia="ru-RU"/>
        </w:rPr>
        <w:t>8</w:t>
      </w:r>
      <w:r w:rsidR="00297585">
        <w:rPr>
          <w:rFonts w:ascii="Times New Roman" w:eastAsia="Times New Roman" w:hAnsi="Times New Roman" w:cs="Times New Roman"/>
          <w:b/>
          <w:color w:val="000000"/>
          <w:sz w:val="28"/>
          <w:szCs w:val="20"/>
          <w:lang w:eastAsia="ru-RU"/>
        </w:rPr>
        <w:t>(</w:t>
      </w:r>
      <w:r w:rsidRPr="00F261A9">
        <w:rPr>
          <w:rFonts w:ascii="Times New Roman" w:eastAsia="Times New Roman" w:hAnsi="Times New Roman" w:cs="Times New Roman"/>
          <w:b/>
          <w:color w:val="000000"/>
          <w:sz w:val="28"/>
          <w:szCs w:val="20"/>
          <w:lang w:eastAsia="ru-RU"/>
        </w:rPr>
        <w:t>83444</w:t>
      </w:r>
      <w:r w:rsidR="00297585">
        <w:rPr>
          <w:rFonts w:ascii="Times New Roman" w:eastAsia="Times New Roman" w:hAnsi="Times New Roman" w:cs="Times New Roman"/>
          <w:b/>
          <w:color w:val="000000"/>
          <w:sz w:val="28"/>
          <w:szCs w:val="20"/>
          <w:lang w:eastAsia="ru-RU"/>
        </w:rPr>
        <w:t>)</w:t>
      </w:r>
      <w:r w:rsidRPr="00F261A9">
        <w:rPr>
          <w:rFonts w:ascii="Times New Roman" w:eastAsia="Times New Roman" w:hAnsi="Times New Roman" w:cs="Times New Roman"/>
          <w:b/>
          <w:color w:val="000000"/>
          <w:sz w:val="28"/>
          <w:szCs w:val="20"/>
          <w:lang w:eastAsia="ru-RU"/>
        </w:rPr>
        <w:t>23754.</w:t>
      </w:r>
    </w:p>
    <w:p w:rsidR="00F261A9" w:rsidRPr="00F261A9" w:rsidRDefault="00F261A9" w:rsidP="00B970DC">
      <w:pPr>
        <w:spacing w:after="0" w:line="240" w:lineRule="auto"/>
        <w:jc w:val="both"/>
        <w:rPr>
          <w:rFonts w:ascii="Times New Roman" w:eastAsia="Times New Roman" w:hAnsi="Times New Roman" w:cs="Times New Roman"/>
          <w:color w:val="000000"/>
          <w:sz w:val="28"/>
          <w:szCs w:val="20"/>
          <w:lang w:eastAsia="ru-RU"/>
        </w:rPr>
      </w:pPr>
    </w:p>
    <w:p w:rsidR="0066410C" w:rsidRDefault="0066410C" w:rsidP="0066410C">
      <w:pPr>
        <w:spacing w:after="0" w:line="240" w:lineRule="auto"/>
        <w:rPr>
          <w:rFonts w:ascii="Times New Roman" w:eastAsia="Times New Roman" w:hAnsi="Times New Roman" w:cs="Times New Roman"/>
          <w:color w:val="000000"/>
          <w:sz w:val="28"/>
          <w:szCs w:val="20"/>
          <w:lang w:eastAsia="ru-RU"/>
        </w:rPr>
      </w:pPr>
    </w:p>
    <w:p w:rsidR="00306857" w:rsidRDefault="00306857" w:rsidP="0066410C">
      <w:pPr>
        <w:spacing w:after="0" w:line="240" w:lineRule="auto"/>
        <w:rPr>
          <w:rFonts w:ascii="Times New Roman" w:eastAsia="Times New Roman" w:hAnsi="Times New Roman" w:cs="Times New Roman"/>
          <w:color w:val="000000"/>
          <w:sz w:val="28"/>
          <w:szCs w:val="20"/>
          <w:lang w:eastAsia="ru-RU"/>
        </w:rPr>
      </w:pPr>
    </w:p>
    <w:p w:rsidR="00306857" w:rsidRDefault="00306857" w:rsidP="0066410C">
      <w:pPr>
        <w:spacing w:after="0" w:line="240" w:lineRule="auto"/>
        <w:rPr>
          <w:rFonts w:ascii="Times New Roman" w:eastAsia="Times New Roman" w:hAnsi="Times New Roman" w:cs="Times New Roman"/>
          <w:color w:val="000000"/>
          <w:sz w:val="28"/>
          <w:szCs w:val="20"/>
          <w:lang w:eastAsia="ru-RU"/>
        </w:rPr>
      </w:pPr>
    </w:p>
    <w:p w:rsidR="00306857" w:rsidRDefault="00306857" w:rsidP="0066410C">
      <w:pPr>
        <w:spacing w:after="0" w:line="240" w:lineRule="auto"/>
        <w:rPr>
          <w:rFonts w:ascii="Times New Roman" w:eastAsia="Times New Roman" w:hAnsi="Times New Roman" w:cs="Times New Roman"/>
          <w:color w:val="000000"/>
          <w:sz w:val="28"/>
          <w:szCs w:val="20"/>
          <w:lang w:eastAsia="ru-RU"/>
        </w:rPr>
      </w:pPr>
    </w:p>
    <w:p w:rsidR="00306857" w:rsidRDefault="00306857"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297585" w:rsidRDefault="00297585" w:rsidP="0066410C">
      <w:pPr>
        <w:spacing w:after="0" w:line="240" w:lineRule="auto"/>
        <w:rPr>
          <w:rFonts w:ascii="Times New Roman" w:eastAsia="Times New Roman" w:hAnsi="Times New Roman" w:cs="Times New Roman"/>
          <w:color w:val="000000"/>
          <w:sz w:val="28"/>
          <w:szCs w:val="20"/>
          <w:lang w:eastAsia="ru-RU"/>
        </w:rPr>
      </w:pPr>
    </w:p>
    <w:p w:rsid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bookmarkStart w:id="1" w:name="_GoBack"/>
      <w:bookmarkEnd w:id="1"/>
      <w:r>
        <w:rPr>
          <w:rFonts w:ascii="Times New Roman" w:eastAsia="Times New Roman" w:hAnsi="Times New Roman" w:cs="Times New Roman"/>
          <w:color w:val="000000"/>
          <w:sz w:val="20"/>
          <w:szCs w:val="16"/>
          <w:lang w:eastAsia="ru-RU"/>
        </w:rPr>
        <w:lastRenderedPageBreak/>
        <w:t>Приложение № 2</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Утвержден</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Решением Совета депутатов</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Стародевиченского сельского поселения</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Ельниковского муниципального района</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Республики Мордовия</w:t>
      </w:r>
    </w:p>
    <w:p w:rsidR="0066410C" w:rsidRPr="0066410C" w:rsidRDefault="0066410C" w:rsidP="0066410C">
      <w:pPr>
        <w:tabs>
          <w:tab w:val="left" w:pos="8640"/>
          <w:tab w:val="left" w:pos="9360"/>
        </w:tabs>
        <w:spacing w:after="0" w:line="240" w:lineRule="auto"/>
        <w:jc w:val="right"/>
        <w:rPr>
          <w:rFonts w:ascii="Times New Roman" w:eastAsia="Times New Roman" w:hAnsi="Times New Roman" w:cs="Times New Roman"/>
          <w:color w:val="000000"/>
          <w:sz w:val="20"/>
          <w:szCs w:val="16"/>
          <w:lang w:eastAsia="ru-RU"/>
        </w:rPr>
      </w:pPr>
      <w:r w:rsidRPr="0066410C">
        <w:rPr>
          <w:rFonts w:ascii="Times New Roman" w:eastAsia="Times New Roman" w:hAnsi="Times New Roman" w:cs="Times New Roman"/>
          <w:color w:val="000000"/>
          <w:sz w:val="20"/>
          <w:szCs w:val="16"/>
          <w:lang w:eastAsia="ru-RU"/>
        </w:rPr>
        <w:t>от «</w:t>
      </w:r>
      <w:r>
        <w:rPr>
          <w:rFonts w:ascii="Times New Roman" w:eastAsia="Times New Roman" w:hAnsi="Times New Roman" w:cs="Times New Roman"/>
          <w:color w:val="000000"/>
          <w:sz w:val="20"/>
          <w:szCs w:val="16"/>
          <w:lang w:eastAsia="ru-RU"/>
        </w:rPr>
        <w:t>06</w:t>
      </w:r>
      <w:r w:rsidRPr="0066410C">
        <w:rPr>
          <w:rFonts w:ascii="Times New Roman" w:eastAsia="Times New Roman" w:hAnsi="Times New Roman" w:cs="Times New Roman"/>
          <w:color w:val="000000"/>
          <w:sz w:val="20"/>
          <w:szCs w:val="16"/>
          <w:lang w:eastAsia="ru-RU"/>
        </w:rPr>
        <w:t xml:space="preserve">» </w:t>
      </w:r>
      <w:r>
        <w:rPr>
          <w:rFonts w:ascii="Times New Roman" w:eastAsia="Times New Roman" w:hAnsi="Times New Roman" w:cs="Times New Roman"/>
          <w:color w:val="000000"/>
          <w:sz w:val="20"/>
          <w:szCs w:val="16"/>
          <w:lang w:eastAsia="ru-RU"/>
        </w:rPr>
        <w:t>ноября</w:t>
      </w:r>
      <w:r w:rsidRPr="0066410C">
        <w:rPr>
          <w:rFonts w:ascii="Times New Roman" w:eastAsia="Times New Roman" w:hAnsi="Times New Roman" w:cs="Times New Roman"/>
          <w:color w:val="000000"/>
          <w:sz w:val="20"/>
          <w:szCs w:val="16"/>
          <w:lang w:eastAsia="ru-RU"/>
        </w:rPr>
        <w:t xml:space="preserve"> 201</w:t>
      </w:r>
      <w:r>
        <w:rPr>
          <w:rFonts w:ascii="Times New Roman" w:eastAsia="Times New Roman" w:hAnsi="Times New Roman" w:cs="Times New Roman"/>
          <w:color w:val="000000"/>
          <w:sz w:val="20"/>
          <w:szCs w:val="16"/>
          <w:lang w:eastAsia="ru-RU"/>
        </w:rPr>
        <w:t>9</w:t>
      </w:r>
      <w:r w:rsidRPr="0066410C">
        <w:rPr>
          <w:rFonts w:ascii="Times New Roman" w:eastAsia="Times New Roman" w:hAnsi="Times New Roman" w:cs="Times New Roman"/>
          <w:color w:val="000000"/>
          <w:sz w:val="20"/>
          <w:szCs w:val="16"/>
          <w:lang w:eastAsia="ru-RU"/>
        </w:rPr>
        <w:t xml:space="preserve"> г. № </w:t>
      </w:r>
      <w:r>
        <w:rPr>
          <w:rFonts w:ascii="Times New Roman" w:eastAsia="Times New Roman" w:hAnsi="Times New Roman" w:cs="Times New Roman"/>
          <w:color w:val="000000"/>
          <w:sz w:val="20"/>
          <w:szCs w:val="16"/>
          <w:lang w:eastAsia="ru-RU"/>
        </w:rPr>
        <w:t>110</w:t>
      </w:r>
    </w:p>
    <w:p w:rsidR="0066410C" w:rsidRPr="0066410C" w:rsidRDefault="0066410C" w:rsidP="0066410C">
      <w:pPr>
        <w:spacing w:after="0" w:line="240" w:lineRule="auto"/>
        <w:jc w:val="both"/>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jc w:val="both"/>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jc w:val="center"/>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Состав</w:t>
      </w:r>
    </w:p>
    <w:p w:rsidR="0066410C" w:rsidRPr="0066410C" w:rsidRDefault="0066410C" w:rsidP="0066410C">
      <w:pPr>
        <w:spacing w:after="0"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конкурсной </w:t>
      </w:r>
      <w:r w:rsidRPr="0066410C">
        <w:rPr>
          <w:rFonts w:ascii="Times New Roman" w:eastAsia="Times New Roman" w:hAnsi="Times New Roman" w:cs="Times New Roman"/>
          <w:color w:val="000000"/>
          <w:sz w:val="28"/>
          <w:szCs w:val="20"/>
          <w:lang w:eastAsia="ru-RU"/>
        </w:rPr>
        <w:t>комиссии по проведению конкурса по отбору кандидатур</w:t>
      </w:r>
    </w:p>
    <w:p w:rsidR="0066410C" w:rsidRDefault="0066410C" w:rsidP="0066410C">
      <w:pPr>
        <w:spacing w:after="0" w:line="240" w:lineRule="auto"/>
        <w:jc w:val="center"/>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 xml:space="preserve"> на замещение должности главы администрации </w:t>
      </w:r>
    </w:p>
    <w:p w:rsidR="0066410C" w:rsidRPr="0066410C" w:rsidRDefault="0066410C" w:rsidP="0066410C">
      <w:pPr>
        <w:spacing w:after="0" w:line="240" w:lineRule="auto"/>
        <w:jc w:val="center"/>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Стародевиченского сельского поселения</w:t>
      </w:r>
    </w:p>
    <w:p w:rsidR="0066410C" w:rsidRPr="0066410C" w:rsidRDefault="0066410C" w:rsidP="0066410C">
      <w:pPr>
        <w:spacing w:after="0" w:line="240" w:lineRule="auto"/>
        <w:jc w:val="center"/>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1. Соломонова Татьяна Михайловна – депутат Совета депутатов Стародевиченского сельского поселения по одномандатному избирательному округу № 7</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2. Бычкова Вера Кузьминична - депутат Совета депутатов Стародевиченского сельского поселения по одномандатному избирательному округу № 2</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3. Денисова Валентина Васильевна - депутат Совета депутатов Стародевиченского сельского поселения по одномандатному избирательному округу № 2</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Представители администрации Ельниковского муниципального района:</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4. Родичкина Антонина Сергеевна – заместитель главы администрации – начальник экономического управления администрации Ельниковского муниципального района</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5. Елисеев Виктор Петрович – руководитель аппарата, начальник управления делами администрации Ельниковского муниципального района</w:t>
      </w:r>
    </w:p>
    <w:p w:rsidR="0066410C" w:rsidRPr="0066410C" w:rsidRDefault="0066410C" w:rsidP="0066410C">
      <w:pPr>
        <w:spacing w:after="0" w:line="240" w:lineRule="auto"/>
        <w:ind w:left="3686" w:hanging="3686"/>
        <w:jc w:val="both"/>
        <w:rPr>
          <w:rFonts w:ascii="Times New Roman" w:eastAsia="Times New Roman" w:hAnsi="Times New Roman" w:cs="Times New Roman"/>
          <w:color w:val="000000"/>
          <w:sz w:val="28"/>
          <w:szCs w:val="20"/>
          <w:lang w:eastAsia="ru-RU"/>
        </w:rPr>
      </w:pPr>
      <w:r w:rsidRPr="0066410C">
        <w:rPr>
          <w:rFonts w:ascii="Times New Roman" w:eastAsia="Times New Roman" w:hAnsi="Times New Roman" w:cs="Times New Roman"/>
          <w:color w:val="000000"/>
          <w:sz w:val="28"/>
          <w:szCs w:val="20"/>
          <w:lang w:eastAsia="ru-RU"/>
        </w:rPr>
        <w:t>6. Лёвина Марина Евгеньевна – начальник юридического отдела администрации Ельниковского муниципального района</w:t>
      </w:r>
    </w:p>
    <w:p w:rsidR="00FE497E" w:rsidRPr="0066410C" w:rsidRDefault="00FE497E" w:rsidP="0066410C">
      <w:pPr>
        <w:jc w:val="center"/>
        <w:rPr>
          <w:rFonts w:ascii="Times New Roman" w:hAnsi="Times New Roman" w:cs="Times New Roman"/>
          <w:sz w:val="28"/>
          <w:szCs w:val="28"/>
        </w:rPr>
      </w:pPr>
    </w:p>
    <w:sectPr w:rsidR="00FE497E" w:rsidRPr="0066410C" w:rsidSect="0093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F5D55"/>
    <w:multiLevelType w:val="hybridMultilevel"/>
    <w:tmpl w:val="B762DF7A"/>
    <w:lvl w:ilvl="0" w:tplc="73F04C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1111E5"/>
    <w:multiLevelType w:val="hybridMultilevel"/>
    <w:tmpl w:val="28628752"/>
    <w:lvl w:ilvl="0" w:tplc="A5927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D"/>
    <w:rsid w:val="0000426D"/>
    <w:rsid w:val="000113B9"/>
    <w:rsid w:val="00107674"/>
    <w:rsid w:val="00197142"/>
    <w:rsid w:val="002429C7"/>
    <w:rsid w:val="00297585"/>
    <w:rsid w:val="002A3220"/>
    <w:rsid w:val="002C0C43"/>
    <w:rsid w:val="00306857"/>
    <w:rsid w:val="00306D9B"/>
    <w:rsid w:val="00343D21"/>
    <w:rsid w:val="00375471"/>
    <w:rsid w:val="00385D8D"/>
    <w:rsid w:val="004D1467"/>
    <w:rsid w:val="004D467F"/>
    <w:rsid w:val="00501563"/>
    <w:rsid w:val="005B6759"/>
    <w:rsid w:val="00660033"/>
    <w:rsid w:val="0066410C"/>
    <w:rsid w:val="007230C1"/>
    <w:rsid w:val="00937A0F"/>
    <w:rsid w:val="00B03563"/>
    <w:rsid w:val="00B2490D"/>
    <w:rsid w:val="00B9307B"/>
    <w:rsid w:val="00B970DC"/>
    <w:rsid w:val="00BC22D1"/>
    <w:rsid w:val="00BE1166"/>
    <w:rsid w:val="00C501E3"/>
    <w:rsid w:val="00D45DE3"/>
    <w:rsid w:val="00D8502C"/>
    <w:rsid w:val="00DE7600"/>
    <w:rsid w:val="00E20434"/>
    <w:rsid w:val="00E85F07"/>
    <w:rsid w:val="00EB41CB"/>
    <w:rsid w:val="00F2163E"/>
    <w:rsid w:val="00F261A9"/>
    <w:rsid w:val="00FE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5D845F-084F-4786-AC7E-35A22CF3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D8D"/>
    <w:pPr>
      <w:ind w:left="720"/>
      <w:contextualSpacing/>
    </w:pPr>
  </w:style>
  <w:style w:type="table" w:styleId="a4">
    <w:name w:val="Table Grid"/>
    <w:basedOn w:val="a1"/>
    <w:uiPriority w:val="59"/>
    <w:rsid w:val="007230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11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ew.ucoz.ru" TargetMode="External"/><Relationship Id="rId3" Type="http://schemas.openxmlformats.org/officeDocument/2006/relationships/settings" Target="settings.xml"/><Relationship Id="rId7" Type="http://schemas.openxmlformats.org/officeDocument/2006/relationships/hyperlink" Target="garantF1://70292464.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2AFCA56035513BBE8F4E89C011232239A50FB786000A3B84C2B4E82424833CF83982DCACD8C1yE0FN" TargetMode="External"/><Relationship Id="rId5" Type="http://schemas.openxmlformats.org/officeDocument/2006/relationships/hyperlink" Target="consultantplus://offline/ref=0D30D8D520EF96F28AB5810114E310DA6699BA405A782EDFD08582B156FC4FB0E849E8270F6759s0A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Стародевиченского с.п.</dc:creator>
  <cp:keywords/>
  <dc:description/>
  <cp:lastModifiedBy>user</cp:lastModifiedBy>
  <cp:revision>5</cp:revision>
  <cp:lastPrinted>2017-10-12T04:56:00Z</cp:lastPrinted>
  <dcterms:created xsi:type="dcterms:W3CDTF">2019-11-05T13:53:00Z</dcterms:created>
  <dcterms:modified xsi:type="dcterms:W3CDTF">2019-11-07T09:45:00Z</dcterms:modified>
</cp:coreProperties>
</file>