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68" w:rsidRDefault="00F30768" w:rsidP="001E400B">
      <w:pPr>
        <w:spacing w:line="240" w:lineRule="exact"/>
        <w:ind w:left="-284" w:right="-2"/>
        <w:jc w:val="center"/>
        <w:rPr>
          <w:b/>
          <w:color w:val="000000" w:themeColor="text1"/>
          <w:sz w:val="26"/>
          <w:szCs w:val="26"/>
        </w:rPr>
      </w:pPr>
    </w:p>
    <w:tbl>
      <w:tblPr>
        <w:tblW w:w="11010" w:type="dxa"/>
        <w:jc w:val="center"/>
        <w:tblLayout w:type="fixed"/>
        <w:tblLook w:val="04A0" w:firstRow="1" w:lastRow="0" w:firstColumn="1" w:lastColumn="0" w:noHBand="0" w:noVBand="1"/>
      </w:tblPr>
      <w:tblGrid>
        <w:gridCol w:w="5390"/>
        <w:gridCol w:w="5620"/>
      </w:tblGrid>
      <w:tr w:rsidR="00F30768" w:rsidTr="00CB547E">
        <w:trPr>
          <w:trHeight w:val="325"/>
          <w:jc w:val="center"/>
        </w:trPr>
        <w:tc>
          <w:tcPr>
            <w:tcW w:w="5390" w:type="dxa"/>
          </w:tcPr>
          <w:p w:rsidR="00F30768" w:rsidRDefault="00F30768" w:rsidP="00CB547E">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F30768" w:rsidTr="00CB547E">
              <w:trPr>
                <w:gridAfter w:val="1"/>
                <w:wAfter w:w="337" w:type="dxa"/>
                <w:trHeight w:val="4104"/>
              </w:trPr>
              <w:tc>
                <w:tcPr>
                  <w:tcW w:w="5714" w:type="dxa"/>
                </w:tcPr>
                <w:p w:rsidR="00F30768" w:rsidRDefault="00F30768" w:rsidP="00CB547E">
                  <w:pPr>
                    <w:jc w:val="center"/>
                    <w:rPr>
                      <w:b/>
                      <w:color w:val="000000" w:themeColor="text1"/>
                      <w:sz w:val="18"/>
                    </w:rPr>
                  </w:pPr>
                  <w:r>
                    <w:rPr>
                      <w:noProof/>
                      <w:color w:val="000000" w:themeColor="text1"/>
                      <w:szCs w:val="28"/>
                    </w:rPr>
                    <w:drawing>
                      <wp:inline distT="0" distB="0" distL="0" distR="0" wp14:anchorId="763948BC" wp14:editId="0EA84A50">
                        <wp:extent cx="409575" cy="581025"/>
                        <wp:effectExtent l="0" t="0" r="9525" b="9525"/>
                        <wp:docPr id="2" name="Рисунок 2"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noProof/>
                    </w:rPr>
                    <mc:AlternateContent>
                      <mc:Choice Requires="wps">
                        <w:drawing>
                          <wp:anchor distT="4294967294" distB="4294967294" distL="114298" distR="114298" simplePos="0" relativeHeight="251660288" behindDoc="0" locked="0" layoutInCell="0" allowOverlap="1" wp14:anchorId="693795D5" wp14:editId="147C041E">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6FCF" id="Прямая соединительная линия 9"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1312" behindDoc="0" locked="0" layoutInCell="0" allowOverlap="1" wp14:anchorId="74B6B069" wp14:editId="1F9AB138">
                            <wp:simplePos x="0" y="0"/>
                            <wp:positionH relativeFrom="column">
                              <wp:posOffset>3124200</wp:posOffset>
                            </wp:positionH>
                            <wp:positionV relativeFrom="paragraph">
                              <wp:posOffset>1534160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AC7B" id="Прямая соединительная линия 7"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nekfNk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2336" behindDoc="0" locked="0" layoutInCell="0" allowOverlap="1" wp14:anchorId="0C8D7B9A" wp14:editId="2ACB76A6">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FD89" id="Прямая соединительная линия 6"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3360" behindDoc="0" locked="0" layoutInCell="0" allowOverlap="1" wp14:anchorId="5A937E84" wp14:editId="67698157">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ADCB" id="Прямая соединительная линия 8"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4384" behindDoc="0" locked="0" layoutInCell="0" allowOverlap="1" wp14:anchorId="5593DC51" wp14:editId="2477F6FB">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A20C" id="Прямая соединительная линия 4"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5408" behindDoc="0" locked="0" layoutInCell="0" allowOverlap="1" wp14:anchorId="294AAFB6" wp14:editId="31439942">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D8081" id="Прямая соединительная линия 3"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F30768" w:rsidRDefault="00F30768" w:rsidP="00CB547E">
                  <w:pPr>
                    <w:jc w:val="center"/>
                    <w:rPr>
                      <w:b/>
                      <w:color w:val="000000" w:themeColor="text1"/>
                      <w:sz w:val="6"/>
                      <w:szCs w:val="6"/>
                    </w:rPr>
                  </w:pPr>
                </w:p>
                <w:p w:rsidR="00F30768" w:rsidRDefault="00F30768" w:rsidP="00CB547E">
                  <w:pPr>
                    <w:jc w:val="center"/>
                    <w:rPr>
                      <w:color w:val="000000" w:themeColor="text1"/>
                    </w:rPr>
                  </w:pPr>
                  <w:r>
                    <w:rPr>
                      <w:color w:val="000000" w:themeColor="text1"/>
                    </w:rPr>
                    <w:t>МЧС РОССИИ</w:t>
                  </w:r>
                </w:p>
                <w:p w:rsidR="00F30768" w:rsidRDefault="00F30768" w:rsidP="00CB547E">
                  <w:pPr>
                    <w:jc w:val="center"/>
                    <w:rPr>
                      <w:color w:val="000000" w:themeColor="text1"/>
                      <w:sz w:val="10"/>
                      <w:szCs w:val="10"/>
                    </w:rPr>
                  </w:pPr>
                </w:p>
                <w:p w:rsidR="00F30768" w:rsidRDefault="00F30768" w:rsidP="00CB547E">
                  <w:pPr>
                    <w:jc w:val="center"/>
                    <w:rPr>
                      <w:b/>
                      <w:color w:val="000000" w:themeColor="text1"/>
                      <w:sz w:val="18"/>
                      <w:szCs w:val="18"/>
                    </w:rPr>
                  </w:pPr>
                  <w:r>
                    <w:rPr>
                      <w:b/>
                      <w:color w:val="000000" w:themeColor="text1"/>
                      <w:sz w:val="18"/>
                      <w:szCs w:val="18"/>
                    </w:rPr>
                    <w:t>ГЛАВНОЕ УПРАВЛЕНИЕ</w:t>
                  </w:r>
                </w:p>
                <w:p w:rsidR="00F30768" w:rsidRDefault="00F30768" w:rsidP="00CB547E">
                  <w:pPr>
                    <w:jc w:val="center"/>
                    <w:rPr>
                      <w:b/>
                      <w:color w:val="000000" w:themeColor="text1"/>
                      <w:sz w:val="18"/>
                      <w:szCs w:val="18"/>
                    </w:rPr>
                  </w:pPr>
                  <w:r>
                    <w:rPr>
                      <w:b/>
                      <w:color w:val="000000" w:themeColor="text1"/>
                      <w:sz w:val="18"/>
                      <w:szCs w:val="18"/>
                    </w:rPr>
                    <w:t>МИНИСТЕРСТВА РОССИЙСКОЙ ФЕДЕРАЦИИ</w:t>
                  </w:r>
                </w:p>
                <w:p w:rsidR="00F30768" w:rsidRDefault="00F30768" w:rsidP="00CB547E">
                  <w:pPr>
                    <w:jc w:val="center"/>
                    <w:rPr>
                      <w:b/>
                      <w:color w:val="000000" w:themeColor="text1"/>
                      <w:sz w:val="18"/>
                      <w:szCs w:val="18"/>
                    </w:rPr>
                  </w:pPr>
                  <w:r>
                    <w:rPr>
                      <w:b/>
                      <w:color w:val="000000" w:themeColor="text1"/>
                      <w:sz w:val="18"/>
                      <w:szCs w:val="18"/>
                    </w:rPr>
                    <w:t>ПО ДЕЛАМ ГРАЖДАНСКОЙ ОБОРОНЫ,</w:t>
                  </w:r>
                </w:p>
                <w:p w:rsidR="00F30768" w:rsidRDefault="00F30768" w:rsidP="00CB547E">
                  <w:pPr>
                    <w:jc w:val="center"/>
                    <w:rPr>
                      <w:b/>
                      <w:color w:val="000000" w:themeColor="text1"/>
                      <w:sz w:val="18"/>
                      <w:szCs w:val="18"/>
                    </w:rPr>
                  </w:pPr>
                  <w:r>
                    <w:rPr>
                      <w:b/>
                      <w:color w:val="000000" w:themeColor="text1"/>
                      <w:sz w:val="18"/>
                      <w:szCs w:val="18"/>
                    </w:rPr>
                    <w:t>ЧРЕЗВЫЧАЙНЫМ СИТУАЦИЯМ И ЛИКВИДАЦИИ</w:t>
                  </w:r>
                </w:p>
                <w:p w:rsidR="00F30768" w:rsidRDefault="00F30768" w:rsidP="00CB547E">
                  <w:pPr>
                    <w:jc w:val="center"/>
                    <w:rPr>
                      <w:b/>
                      <w:color w:val="000000" w:themeColor="text1"/>
                      <w:sz w:val="18"/>
                      <w:szCs w:val="18"/>
                    </w:rPr>
                  </w:pPr>
                  <w:r>
                    <w:rPr>
                      <w:b/>
                      <w:color w:val="000000" w:themeColor="text1"/>
                      <w:sz w:val="18"/>
                      <w:szCs w:val="18"/>
                    </w:rPr>
                    <w:t>ПОСЛЕДСТВИЙ СТИХИЙНЫХ БЕДСТВИЙ</w:t>
                  </w:r>
                </w:p>
                <w:p w:rsidR="00F30768" w:rsidRDefault="00F30768" w:rsidP="00CB547E">
                  <w:pPr>
                    <w:jc w:val="center"/>
                    <w:rPr>
                      <w:b/>
                      <w:color w:val="000000" w:themeColor="text1"/>
                      <w:sz w:val="18"/>
                      <w:szCs w:val="18"/>
                    </w:rPr>
                  </w:pPr>
                  <w:r>
                    <w:rPr>
                      <w:b/>
                      <w:color w:val="000000" w:themeColor="text1"/>
                      <w:sz w:val="18"/>
                      <w:szCs w:val="18"/>
                    </w:rPr>
                    <w:t>ПО РЕСПУБЛИКЕ МОРДОВИЯ</w:t>
                  </w:r>
                </w:p>
                <w:p w:rsidR="00F30768" w:rsidRDefault="00F30768" w:rsidP="00CB547E">
                  <w:pPr>
                    <w:jc w:val="center"/>
                    <w:rPr>
                      <w:b/>
                      <w:color w:val="000000" w:themeColor="text1"/>
                      <w:sz w:val="22"/>
                      <w:szCs w:val="22"/>
                    </w:rPr>
                  </w:pPr>
                  <w:r>
                    <w:rPr>
                      <w:b/>
                      <w:color w:val="000000" w:themeColor="text1"/>
                      <w:sz w:val="22"/>
                      <w:szCs w:val="22"/>
                    </w:rPr>
                    <w:t>(Главное управление МЧС России</w:t>
                  </w:r>
                </w:p>
                <w:p w:rsidR="00F30768" w:rsidRDefault="00F30768" w:rsidP="00CB547E">
                  <w:pPr>
                    <w:jc w:val="center"/>
                    <w:rPr>
                      <w:b/>
                      <w:color w:val="000000" w:themeColor="text1"/>
                      <w:sz w:val="22"/>
                      <w:szCs w:val="22"/>
                    </w:rPr>
                  </w:pPr>
                  <w:r>
                    <w:rPr>
                      <w:b/>
                      <w:color w:val="000000" w:themeColor="text1"/>
                      <w:sz w:val="22"/>
                      <w:szCs w:val="22"/>
                    </w:rPr>
                    <w:t>по Республике Мордовия)</w:t>
                  </w:r>
                </w:p>
                <w:p w:rsidR="00F30768" w:rsidRDefault="00F30768" w:rsidP="00CB547E">
                  <w:pPr>
                    <w:jc w:val="center"/>
                    <w:rPr>
                      <w:b/>
                      <w:color w:val="000000" w:themeColor="text1"/>
                      <w:sz w:val="22"/>
                      <w:szCs w:val="22"/>
                    </w:rPr>
                  </w:pPr>
                </w:p>
                <w:p w:rsidR="00F30768" w:rsidRDefault="00F30768" w:rsidP="00CB547E">
                  <w:pPr>
                    <w:jc w:val="center"/>
                    <w:rPr>
                      <w:color w:val="000000" w:themeColor="text1"/>
                      <w:sz w:val="18"/>
                      <w:szCs w:val="18"/>
                    </w:rPr>
                  </w:pPr>
                  <w:r>
                    <w:rPr>
                      <w:color w:val="000000" w:themeColor="text1"/>
                      <w:sz w:val="18"/>
                      <w:szCs w:val="18"/>
                    </w:rPr>
                    <w:t>ул. Косарева, 40, г. Саранск, 430031</w:t>
                  </w:r>
                </w:p>
                <w:p w:rsidR="00F30768" w:rsidRDefault="00F30768" w:rsidP="00CB547E">
                  <w:pPr>
                    <w:jc w:val="center"/>
                    <w:rPr>
                      <w:color w:val="000000" w:themeColor="text1"/>
                      <w:sz w:val="18"/>
                      <w:szCs w:val="18"/>
                    </w:rPr>
                  </w:pPr>
                  <w:r>
                    <w:rPr>
                      <w:color w:val="000000" w:themeColor="text1"/>
                      <w:sz w:val="18"/>
                      <w:szCs w:val="18"/>
                    </w:rPr>
                    <w:t>Телефон: 28-86-00 Факс: 28-86-29 (код 834-2)</w:t>
                  </w:r>
                </w:p>
                <w:p w:rsidR="00F30768" w:rsidRDefault="00F30768" w:rsidP="00CB547E">
                  <w:pPr>
                    <w:jc w:val="center"/>
                    <w:rPr>
                      <w:color w:val="000000" w:themeColor="text1"/>
                      <w:sz w:val="18"/>
                      <w:szCs w:val="18"/>
                      <w:lang w:val="en-US"/>
                    </w:rPr>
                  </w:pPr>
                  <w:r>
                    <w:rPr>
                      <w:color w:val="000000" w:themeColor="text1"/>
                      <w:sz w:val="18"/>
                      <w:szCs w:val="18"/>
                      <w:lang w:val="en-US"/>
                    </w:rPr>
                    <w:t>E-mail: mchs@e-mordovia.ru</w:t>
                  </w:r>
                </w:p>
                <w:p w:rsidR="00F30768" w:rsidRDefault="00F30768" w:rsidP="00CB547E">
                  <w:pPr>
                    <w:jc w:val="center"/>
                    <w:rPr>
                      <w:color w:val="000000" w:themeColor="text1"/>
                      <w:sz w:val="18"/>
                      <w:szCs w:val="18"/>
                      <w:lang w:val="en-US"/>
                    </w:rPr>
                  </w:pPr>
                </w:p>
                <w:p w:rsidR="00F30768" w:rsidRDefault="00F30768" w:rsidP="00CB547E">
                  <w:pPr>
                    <w:tabs>
                      <w:tab w:val="left" w:pos="804"/>
                      <w:tab w:val="center" w:pos="2373"/>
                    </w:tabs>
                    <w:snapToGrid w:val="0"/>
                    <w:jc w:val="center"/>
                    <w:rPr>
                      <w:color w:val="000000" w:themeColor="text1"/>
                      <w:sz w:val="26"/>
                      <w:szCs w:val="26"/>
                    </w:rPr>
                  </w:pPr>
                  <w:r>
                    <w:rPr>
                      <w:color w:val="000000" w:themeColor="text1"/>
                      <w:sz w:val="22"/>
                      <w:szCs w:val="22"/>
                      <w:u w:val="single"/>
                    </w:rPr>
                    <w:t>07.12</w:t>
                  </w:r>
                  <w:r>
                    <w:rPr>
                      <w:color w:val="000000" w:themeColor="text1"/>
                      <w:sz w:val="22"/>
                      <w:szCs w:val="22"/>
                      <w:u w:val="single"/>
                    </w:rPr>
                    <w:t>.2020</w:t>
                  </w:r>
                  <w:r>
                    <w:rPr>
                      <w:color w:val="000000" w:themeColor="text1"/>
                      <w:sz w:val="22"/>
                      <w:szCs w:val="22"/>
                    </w:rPr>
                    <w:t xml:space="preserve"> № б/н</w:t>
                  </w:r>
                </w:p>
              </w:tc>
              <w:tc>
                <w:tcPr>
                  <w:tcW w:w="5229" w:type="dxa"/>
                  <w:gridSpan w:val="2"/>
                </w:tcPr>
                <w:p w:rsidR="00F30768" w:rsidRDefault="00F30768" w:rsidP="00CB547E">
                  <w:pP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jc w:val="center"/>
                    <w:rPr>
                      <w:color w:val="000000" w:themeColor="text1"/>
                      <w:sz w:val="26"/>
                      <w:szCs w:val="26"/>
                    </w:rPr>
                  </w:pPr>
                </w:p>
              </w:tc>
            </w:tr>
            <w:tr w:rsidR="00F30768" w:rsidTr="00CB547E">
              <w:trPr>
                <w:trHeight w:val="205"/>
              </w:trPr>
              <w:tc>
                <w:tcPr>
                  <w:tcW w:w="5888" w:type="dxa"/>
                  <w:gridSpan w:val="2"/>
                </w:tcPr>
                <w:p w:rsidR="00F30768" w:rsidRDefault="00F30768" w:rsidP="00CB547E">
                  <w:pPr>
                    <w:tabs>
                      <w:tab w:val="left" w:pos="804"/>
                      <w:tab w:val="left" w:pos="2175"/>
                      <w:tab w:val="center" w:pos="2373"/>
                    </w:tabs>
                    <w:snapToGrid w:val="0"/>
                    <w:rPr>
                      <w:color w:val="000000" w:themeColor="text1"/>
                      <w:sz w:val="26"/>
                      <w:szCs w:val="26"/>
                    </w:rPr>
                  </w:pPr>
                </w:p>
              </w:tc>
              <w:tc>
                <w:tcPr>
                  <w:tcW w:w="5392" w:type="dxa"/>
                  <w:gridSpan w:val="2"/>
                </w:tcPr>
                <w:p w:rsidR="00F30768" w:rsidRDefault="00F30768" w:rsidP="00CB547E">
                  <w:pP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jc w:val="center"/>
                    <w:rPr>
                      <w:color w:val="000000" w:themeColor="text1"/>
                      <w:sz w:val="26"/>
                      <w:szCs w:val="26"/>
                    </w:rPr>
                  </w:pPr>
                </w:p>
              </w:tc>
            </w:tr>
          </w:tbl>
          <w:p w:rsidR="00F30768" w:rsidRDefault="00F30768" w:rsidP="00CB547E">
            <w:pPr>
              <w:pStyle w:val="11"/>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F30768" w:rsidTr="00CB547E">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F30768" w:rsidRDefault="00F30768" w:rsidP="00CB547E">
                  <w:pPr>
                    <w:pStyle w:val="af7"/>
                    <w:rPr>
                      <w:color w:val="000000" w:themeColor="text1"/>
                      <w:sz w:val="26"/>
                      <w:szCs w:val="26"/>
                    </w:rPr>
                  </w:pPr>
                  <w:r>
                    <w:rPr>
                      <w:color w:val="000000" w:themeColor="text1"/>
                      <w:sz w:val="26"/>
                      <w:szCs w:val="26"/>
                    </w:rPr>
                    <w:t>Учетный номер</w:t>
                  </w:r>
                </w:p>
              </w:tc>
            </w:tr>
            <w:tr w:rsidR="00F30768" w:rsidTr="00CB547E">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F30768" w:rsidRDefault="00F30768" w:rsidP="00CB547E">
                  <w:pPr>
                    <w:pStyle w:val="af7"/>
                    <w:jc w:val="center"/>
                    <w:rPr>
                      <w:color w:val="000000" w:themeColor="text1"/>
                      <w:sz w:val="26"/>
                      <w:szCs w:val="26"/>
                    </w:rPr>
                  </w:pPr>
                  <w:r>
                    <w:rPr>
                      <w:color w:val="000000" w:themeColor="text1"/>
                      <w:sz w:val="26"/>
                      <w:szCs w:val="26"/>
                    </w:rPr>
                    <w:t>6.1.1</w:t>
                  </w:r>
                </w:p>
              </w:tc>
            </w:tr>
          </w:tbl>
          <w:p w:rsidR="00F30768" w:rsidRDefault="00F30768" w:rsidP="00CB547E">
            <w:pP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jc w:val="center"/>
              <w:rPr>
                <w:color w:val="000000" w:themeColor="text1"/>
                <w:sz w:val="26"/>
                <w:szCs w:val="26"/>
              </w:rPr>
            </w:pPr>
          </w:p>
          <w:p w:rsidR="00F30768" w:rsidRDefault="00F30768" w:rsidP="00CB547E">
            <w:pPr>
              <w:rPr>
                <w:color w:val="000000" w:themeColor="text1"/>
                <w:sz w:val="26"/>
                <w:szCs w:val="26"/>
              </w:rPr>
            </w:pPr>
          </w:p>
          <w:p w:rsidR="00F30768" w:rsidRDefault="00F30768" w:rsidP="00CB547E">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F30768" w:rsidRDefault="00F30768" w:rsidP="00CB547E">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F30768" w:rsidRDefault="00F30768" w:rsidP="00CB547E">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F30768" w:rsidRDefault="00F30768" w:rsidP="00CB547E">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F30768" w:rsidRDefault="00F30768" w:rsidP="00CB547E">
            <w:pPr>
              <w:jc w:val="center"/>
              <w:rPr>
                <w:color w:val="000000" w:themeColor="text1"/>
                <w:sz w:val="26"/>
                <w:szCs w:val="26"/>
              </w:rPr>
            </w:pPr>
            <w:r>
              <w:rPr>
                <w:color w:val="000000" w:themeColor="text1"/>
                <w:sz w:val="26"/>
                <w:szCs w:val="26"/>
              </w:rPr>
              <w:t>________________________________</w:t>
            </w:r>
          </w:p>
          <w:p w:rsidR="00F30768" w:rsidRDefault="00F30768" w:rsidP="00CB547E">
            <w:pPr>
              <w:jc w:val="center"/>
              <w:rPr>
                <w:color w:val="000000" w:themeColor="text1"/>
                <w:sz w:val="26"/>
                <w:szCs w:val="26"/>
              </w:rPr>
            </w:pPr>
            <w:r>
              <w:rPr>
                <w:color w:val="000000" w:themeColor="text1"/>
                <w:sz w:val="26"/>
                <w:szCs w:val="26"/>
              </w:rPr>
              <w:t>согласно расчёту рассылки</w:t>
            </w:r>
          </w:p>
        </w:tc>
      </w:tr>
    </w:tbl>
    <w:p w:rsidR="001E400B" w:rsidRPr="00937A04" w:rsidRDefault="001E400B" w:rsidP="001E400B">
      <w:pPr>
        <w:spacing w:line="240" w:lineRule="exact"/>
        <w:ind w:left="-284" w:right="-2"/>
        <w:jc w:val="center"/>
        <w:rPr>
          <w:color w:val="000000" w:themeColor="text1"/>
          <w:sz w:val="26"/>
          <w:szCs w:val="26"/>
        </w:rPr>
      </w:pPr>
      <w:r w:rsidRPr="00937A04">
        <w:rPr>
          <w:b/>
          <w:color w:val="000000" w:themeColor="text1"/>
          <w:sz w:val="26"/>
          <w:szCs w:val="26"/>
        </w:rPr>
        <w:t>ОПЕРАТИВНЫЙ ЕЖЕДНЕВНЫЙ ПРОГНОЗ</w:t>
      </w:r>
    </w:p>
    <w:p w:rsidR="001E400B" w:rsidRPr="00937A04" w:rsidRDefault="001E400B" w:rsidP="001E400B">
      <w:pPr>
        <w:spacing w:line="240" w:lineRule="exact"/>
        <w:ind w:left="-284" w:right="-2"/>
        <w:jc w:val="center"/>
        <w:rPr>
          <w:color w:val="000000" w:themeColor="text1"/>
          <w:sz w:val="26"/>
          <w:szCs w:val="26"/>
        </w:rPr>
      </w:pPr>
      <w:r w:rsidRPr="00937A04">
        <w:rPr>
          <w:b/>
          <w:color w:val="000000" w:themeColor="text1"/>
          <w:sz w:val="26"/>
          <w:szCs w:val="26"/>
        </w:rPr>
        <w:t>возможных чрезвычайных ситуаций на территории</w:t>
      </w:r>
    </w:p>
    <w:p w:rsidR="001E400B" w:rsidRPr="00937A04" w:rsidRDefault="002E42EA" w:rsidP="001E400B">
      <w:pPr>
        <w:spacing w:line="240" w:lineRule="exact"/>
        <w:ind w:left="-284" w:right="-2"/>
        <w:jc w:val="center"/>
        <w:rPr>
          <w:color w:val="000000" w:themeColor="text1"/>
          <w:sz w:val="26"/>
          <w:szCs w:val="26"/>
        </w:rPr>
      </w:pPr>
      <w:r w:rsidRPr="00937A04">
        <w:rPr>
          <w:b/>
          <w:color w:val="000000" w:themeColor="text1"/>
          <w:sz w:val="26"/>
          <w:szCs w:val="26"/>
        </w:rPr>
        <w:t xml:space="preserve">Республики Мордовия на </w:t>
      </w:r>
      <w:r w:rsidR="0027206A">
        <w:rPr>
          <w:b/>
          <w:color w:val="000000" w:themeColor="text1"/>
          <w:sz w:val="26"/>
          <w:szCs w:val="26"/>
        </w:rPr>
        <w:t>0</w:t>
      </w:r>
      <w:r w:rsidR="004C1178">
        <w:rPr>
          <w:b/>
          <w:color w:val="000000" w:themeColor="text1"/>
          <w:sz w:val="26"/>
          <w:szCs w:val="26"/>
        </w:rPr>
        <w:t>8</w:t>
      </w:r>
      <w:r w:rsidR="0027206A">
        <w:rPr>
          <w:b/>
          <w:color w:val="000000" w:themeColor="text1"/>
          <w:sz w:val="26"/>
          <w:szCs w:val="26"/>
        </w:rPr>
        <w:t>.12</w:t>
      </w:r>
      <w:r w:rsidRPr="00937A04">
        <w:rPr>
          <w:b/>
          <w:color w:val="000000" w:themeColor="text1"/>
          <w:sz w:val="26"/>
          <w:szCs w:val="26"/>
        </w:rPr>
        <w:t xml:space="preserve">.2020 – </w:t>
      </w:r>
      <w:r w:rsidR="0027206A">
        <w:rPr>
          <w:b/>
          <w:color w:val="000000" w:themeColor="text1"/>
          <w:sz w:val="26"/>
          <w:szCs w:val="26"/>
        </w:rPr>
        <w:t>0</w:t>
      </w:r>
      <w:r w:rsidR="004C1178">
        <w:rPr>
          <w:b/>
          <w:color w:val="000000" w:themeColor="text1"/>
          <w:sz w:val="26"/>
          <w:szCs w:val="26"/>
        </w:rPr>
        <w:t>9</w:t>
      </w:r>
      <w:r w:rsidR="00BD788F">
        <w:rPr>
          <w:b/>
          <w:color w:val="000000" w:themeColor="text1"/>
          <w:sz w:val="26"/>
          <w:szCs w:val="26"/>
        </w:rPr>
        <w:t>.12</w:t>
      </w:r>
      <w:r w:rsidR="001E400B" w:rsidRPr="00937A04">
        <w:rPr>
          <w:b/>
          <w:color w:val="000000" w:themeColor="text1"/>
          <w:sz w:val="26"/>
          <w:szCs w:val="26"/>
        </w:rPr>
        <w:t>.2020 г.</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(подготовлен на основании информации Мордовского ЦГМС - филиала ФГБУ</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Республике Мордовия, ФГБУ «Россельхозцентра» по Республике Мордовия).</w:t>
      </w:r>
    </w:p>
    <w:p w:rsidR="001E400B" w:rsidRPr="00937A04" w:rsidRDefault="001E400B" w:rsidP="001E400B">
      <w:pPr>
        <w:ind w:right="-2"/>
        <w:jc w:val="center"/>
        <w:rPr>
          <w:b/>
          <w:color w:val="000000" w:themeColor="text1"/>
          <w:sz w:val="26"/>
          <w:szCs w:val="26"/>
        </w:rPr>
      </w:pPr>
    </w:p>
    <w:p w:rsidR="006D410C" w:rsidRDefault="006D410C" w:rsidP="006D410C">
      <w:pPr>
        <w:ind w:left="-284" w:right="-2"/>
        <w:jc w:val="center"/>
        <w:rPr>
          <w:i/>
          <w:color w:val="000000" w:themeColor="text1"/>
          <w:sz w:val="26"/>
          <w:szCs w:val="26"/>
        </w:rPr>
      </w:pPr>
      <w:r>
        <w:rPr>
          <w:b/>
          <w:color w:val="000000" w:themeColor="text1"/>
          <w:sz w:val="26"/>
          <w:szCs w:val="26"/>
          <w:lang w:val="en-US"/>
        </w:rPr>
        <w:t>I</w:t>
      </w:r>
      <w:r>
        <w:rPr>
          <w:b/>
          <w:color w:val="000000" w:themeColor="text1"/>
          <w:sz w:val="26"/>
          <w:szCs w:val="26"/>
        </w:rPr>
        <w:t>. Обстановка за прошедшие сутки.</w:t>
      </w:r>
    </w:p>
    <w:p w:rsidR="006D410C" w:rsidRDefault="006D410C" w:rsidP="006D410C">
      <w:pPr>
        <w:ind w:left="-284" w:right="-2" w:firstLine="709"/>
        <w:rPr>
          <w:i/>
          <w:color w:val="000000" w:themeColor="text1"/>
          <w:sz w:val="26"/>
          <w:szCs w:val="26"/>
        </w:rPr>
      </w:pPr>
      <w:r>
        <w:rPr>
          <w:b/>
          <w:i/>
          <w:color w:val="000000" w:themeColor="text1"/>
          <w:sz w:val="26"/>
          <w:szCs w:val="26"/>
        </w:rPr>
        <w:t>1.1. Чрезвычайные ситуации и происшествия.</w:t>
      </w:r>
    </w:p>
    <w:p w:rsidR="006D410C" w:rsidRDefault="006D410C" w:rsidP="006D410C">
      <w:pPr>
        <w:tabs>
          <w:tab w:val="num" w:pos="0"/>
          <w:tab w:val="left" w:pos="6521"/>
        </w:tabs>
        <w:ind w:left="-284" w:right="-2" w:firstLine="709"/>
        <w:jc w:val="both"/>
        <w:rPr>
          <w:color w:val="000000" w:themeColor="text1"/>
          <w:sz w:val="26"/>
          <w:szCs w:val="26"/>
        </w:rPr>
      </w:pPr>
      <w:r>
        <w:rPr>
          <w:color w:val="000000" w:themeColor="text1"/>
          <w:sz w:val="26"/>
          <w:szCs w:val="26"/>
        </w:rPr>
        <w:t xml:space="preserve">ЧС и происшествий природного, биолого-социального, техногенного характера </w:t>
      </w:r>
      <w:r>
        <w:rPr>
          <w:color w:val="000000" w:themeColor="text1"/>
          <w:sz w:val="26"/>
          <w:szCs w:val="26"/>
        </w:rPr>
        <w:br/>
        <w:t>не произошло.</w:t>
      </w:r>
    </w:p>
    <w:p w:rsidR="006D410C" w:rsidRDefault="006D410C" w:rsidP="006D410C">
      <w:pPr>
        <w:ind w:left="-284" w:right="-2" w:firstLine="709"/>
        <w:rPr>
          <w:color w:val="000000" w:themeColor="text1"/>
          <w:sz w:val="26"/>
          <w:szCs w:val="26"/>
        </w:rPr>
      </w:pPr>
    </w:p>
    <w:p w:rsidR="00CE0156" w:rsidRDefault="006D410C" w:rsidP="00CE0156">
      <w:pPr>
        <w:ind w:left="-284" w:right="-2" w:firstLine="709"/>
        <w:rPr>
          <w:b/>
          <w:i/>
          <w:color w:val="000000" w:themeColor="text1"/>
          <w:sz w:val="26"/>
          <w:szCs w:val="26"/>
        </w:rPr>
      </w:pPr>
      <w:r>
        <w:rPr>
          <w:b/>
          <w:i/>
          <w:color w:val="000000" w:themeColor="text1"/>
          <w:sz w:val="26"/>
          <w:szCs w:val="26"/>
        </w:rPr>
        <w:t>1.2. Метеообстановка.</w:t>
      </w:r>
    </w:p>
    <w:p w:rsidR="00742844" w:rsidRPr="00742844" w:rsidRDefault="00742844" w:rsidP="00742844">
      <w:pPr>
        <w:ind w:left="-284"/>
        <w:jc w:val="both"/>
        <w:rPr>
          <w:sz w:val="26"/>
          <w:szCs w:val="26"/>
        </w:rPr>
      </w:pPr>
      <w:r>
        <w:rPr>
          <w:sz w:val="26"/>
          <w:szCs w:val="26"/>
        </w:rPr>
        <w:t xml:space="preserve">            </w:t>
      </w:r>
      <w:r w:rsidRPr="00742844">
        <w:rPr>
          <w:sz w:val="26"/>
          <w:szCs w:val="26"/>
        </w:rPr>
        <w:t>За прошедшие сутки сохранялся антициклональный режим погоды. Среднесуточная температура воздуха по-прежнему была ниже нормы на 5-11°</w:t>
      </w:r>
      <w:r>
        <w:rPr>
          <w:sz w:val="26"/>
          <w:szCs w:val="26"/>
        </w:rPr>
        <w:t>С</w:t>
      </w:r>
      <w:r w:rsidRPr="00742844">
        <w:rPr>
          <w:sz w:val="26"/>
          <w:szCs w:val="26"/>
        </w:rPr>
        <w:t>, в восточных районах на 11°</w:t>
      </w:r>
      <w:r>
        <w:rPr>
          <w:sz w:val="26"/>
          <w:szCs w:val="26"/>
        </w:rPr>
        <w:t>С</w:t>
      </w:r>
      <w:r w:rsidRPr="00742844">
        <w:rPr>
          <w:sz w:val="26"/>
          <w:szCs w:val="26"/>
        </w:rPr>
        <w:t>. Максимальная температура воздуха вчера днем была -</w:t>
      </w:r>
      <w:r>
        <w:rPr>
          <w:sz w:val="26"/>
          <w:szCs w:val="26"/>
        </w:rPr>
        <w:t>9…</w:t>
      </w:r>
      <w:r w:rsidRPr="00742844">
        <w:rPr>
          <w:sz w:val="26"/>
          <w:szCs w:val="26"/>
        </w:rPr>
        <w:t>-</w:t>
      </w:r>
      <w:r>
        <w:rPr>
          <w:sz w:val="26"/>
          <w:szCs w:val="26"/>
        </w:rPr>
        <w:t>5</w:t>
      </w:r>
      <w:r w:rsidRPr="00742844">
        <w:rPr>
          <w:sz w:val="26"/>
          <w:szCs w:val="26"/>
        </w:rPr>
        <w:t>°</w:t>
      </w:r>
      <w:r>
        <w:rPr>
          <w:sz w:val="26"/>
          <w:szCs w:val="26"/>
        </w:rPr>
        <w:t>С</w:t>
      </w:r>
      <w:r w:rsidRPr="00742844">
        <w:rPr>
          <w:sz w:val="26"/>
          <w:szCs w:val="26"/>
        </w:rPr>
        <w:t>. Минимальная температура воздуха сегодня ночью находилась в пределах -1</w:t>
      </w:r>
      <w:r>
        <w:rPr>
          <w:sz w:val="26"/>
          <w:szCs w:val="26"/>
        </w:rPr>
        <w:t>9…</w:t>
      </w:r>
      <w:r w:rsidRPr="00742844">
        <w:rPr>
          <w:sz w:val="26"/>
          <w:szCs w:val="26"/>
        </w:rPr>
        <w:t>-1</w:t>
      </w:r>
      <w:r>
        <w:rPr>
          <w:sz w:val="26"/>
          <w:szCs w:val="26"/>
        </w:rPr>
        <w:t>4</w:t>
      </w:r>
      <w:r w:rsidRPr="00742844">
        <w:rPr>
          <w:sz w:val="26"/>
          <w:szCs w:val="26"/>
        </w:rPr>
        <w:t>°</w:t>
      </w:r>
      <w:r>
        <w:rPr>
          <w:sz w:val="26"/>
          <w:szCs w:val="26"/>
        </w:rPr>
        <w:t>С</w:t>
      </w:r>
      <w:r w:rsidRPr="00742844">
        <w:rPr>
          <w:sz w:val="26"/>
          <w:szCs w:val="26"/>
        </w:rPr>
        <w:t>.</w:t>
      </w:r>
    </w:p>
    <w:p w:rsidR="0035448B" w:rsidRPr="00BC6584" w:rsidRDefault="0035448B" w:rsidP="00BC6584">
      <w:pPr>
        <w:ind w:left="-284" w:firstLine="710"/>
        <w:jc w:val="both"/>
        <w:rPr>
          <w:sz w:val="26"/>
          <w:szCs w:val="26"/>
        </w:rPr>
      </w:pPr>
    </w:p>
    <w:p w:rsidR="006D410C" w:rsidRDefault="006D410C" w:rsidP="00BC6584">
      <w:pPr>
        <w:ind w:firstLine="426"/>
        <w:jc w:val="both"/>
        <w:rPr>
          <w:color w:val="000000" w:themeColor="text1"/>
          <w:sz w:val="26"/>
          <w:szCs w:val="26"/>
        </w:rPr>
      </w:pPr>
      <w:r w:rsidRPr="00BC6584">
        <w:rPr>
          <w:b/>
          <w:i/>
          <w:sz w:val="26"/>
          <w:szCs w:val="26"/>
        </w:rPr>
        <w:t>1.3</w:t>
      </w:r>
      <w:r>
        <w:rPr>
          <w:b/>
          <w:i/>
          <w:color w:val="000000" w:themeColor="text1"/>
          <w:sz w:val="26"/>
          <w:szCs w:val="26"/>
        </w:rPr>
        <w:t>. Обстановка на энергосистемах объектов ЖКХ.</w:t>
      </w:r>
    </w:p>
    <w:p w:rsidR="006D410C" w:rsidRDefault="006D410C" w:rsidP="006D410C">
      <w:pPr>
        <w:ind w:left="-284" w:right="-2" w:firstLine="708"/>
        <w:jc w:val="both"/>
        <w:rPr>
          <w:color w:val="000000" w:themeColor="text1"/>
          <w:sz w:val="26"/>
          <w:szCs w:val="26"/>
        </w:rPr>
      </w:pPr>
      <w:r>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6D410C" w:rsidRDefault="006D410C" w:rsidP="006D410C">
      <w:pPr>
        <w:ind w:left="-284" w:right="-2" w:firstLine="708"/>
        <w:jc w:val="both"/>
        <w:rPr>
          <w:color w:val="000000" w:themeColor="text1"/>
          <w:sz w:val="26"/>
          <w:szCs w:val="26"/>
        </w:rPr>
      </w:pPr>
    </w:p>
    <w:p w:rsidR="006D410C" w:rsidRDefault="006D410C" w:rsidP="006D410C">
      <w:pPr>
        <w:ind w:left="-454" w:right="-2" w:firstLine="880"/>
        <w:jc w:val="both"/>
        <w:rPr>
          <w:color w:val="000000" w:themeColor="text1"/>
          <w:sz w:val="26"/>
          <w:szCs w:val="26"/>
        </w:rPr>
      </w:pPr>
      <w:r>
        <w:rPr>
          <w:b/>
          <w:i/>
          <w:color w:val="000000" w:themeColor="text1"/>
          <w:sz w:val="26"/>
          <w:szCs w:val="26"/>
        </w:rPr>
        <w:t>1.4. Гидрологическая обстановка.</w:t>
      </w:r>
    </w:p>
    <w:p w:rsidR="0095387C" w:rsidRDefault="0095387C" w:rsidP="0095387C">
      <w:pPr>
        <w:ind w:left="-284" w:right="-1" w:firstLine="709"/>
        <w:jc w:val="both"/>
        <w:rPr>
          <w:color w:val="000000" w:themeColor="text1"/>
          <w:sz w:val="26"/>
          <w:szCs w:val="26"/>
        </w:rPr>
      </w:pPr>
      <w:r>
        <w:rPr>
          <w:color w:val="000000" w:themeColor="text1"/>
          <w:sz w:val="26"/>
          <w:szCs w:val="26"/>
        </w:rPr>
        <w:t>Гидрологическая обстановка на реках Республики Мордовия в норме.</w:t>
      </w:r>
    </w:p>
    <w:p w:rsidR="0095387C" w:rsidRDefault="0095387C" w:rsidP="0095387C">
      <w:pPr>
        <w:ind w:left="-284" w:right="-1" w:firstLine="709"/>
        <w:jc w:val="both"/>
        <w:rPr>
          <w:color w:val="000000" w:themeColor="text1"/>
          <w:sz w:val="26"/>
          <w:szCs w:val="26"/>
        </w:rPr>
      </w:pPr>
      <w:r>
        <w:rPr>
          <w:color w:val="000000" w:themeColor="text1"/>
          <w:sz w:val="26"/>
          <w:szCs w:val="26"/>
        </w:rPr>
        <w:t xml:space="preserve">На реках Республики Мордовия наблюдается </w:t>
      </w:r>
      <w:r w:rsidRPr="00C4694C">
        <w:rPr>
          <w:color w:val="000000" w:themeColor="text1"/>
          <w:sz w:val="26"/>
          <w:szCs w:val="26"/>
        </w:rPr>
        <w:t>ледостав</w:t>
      </w:r>
      <w:r>
        <w:rPr>
          <w:color w:val="000000" w:themeColor="text1"/>
          <w:sz w:val="26"/>
          <w:szCs w:val="26"/>
        </w:rPr>
        <w:t>,</w:t>
      </w:r>
      <w:r w:rsidRPr="00C4694C">
        <w:rPr>
          <w:color w:val="000000" w:themeColor="text1"/>
          <w:sz w:val="26"/>
          <w:szCs w:val="26"/>
        </w:rPr>
        <w:t xml:space="preserve"> на основных реках полный, толщина льда 10-15 см. (есть промоины на отдельных участках рек Мокша и Сура</w:t>
      </w:r>
      <w:r>
        <w:rPr>
          <w:color w:val="000000" w:themeColor="text1"/>
          <w:sz w:val="26"/>
          <w:szCs w:val="26"/>
        </w:rPr>
        <w:t>. На прудах и озерах установился полный ледостав до 15 - 22 см.</w:t>
      </w:r>
    </w:p>
    <w:p w:rsidR="006D410C" w:rsidRDefault="006D410C" w:rsidP="006D410C">
      <w:pPr>
        <w:ind w:left="-284" w:right="-1" w:firstLine="709"/>
        <w:jc w:val="both"/>
        <w:rPr>
          <w:color w:val="000000" w:themeColor="text1"/>
          <w:sz w:val="26"/>
          <w:szCs w:val="26"/>
        </w:rPr>
      </w:pPr>
    </w:p>
    <w:p w:rsidR="006D410C" w:rsidRDefault="006D410C" w:rsidP="006D410C">
      <w:pPr>
        <w:pStyle w:val="ac"/>
        <w:ind w:left="-284" w:right="-2" w:firstLine="720"/>
        <w:jc w:val="both"/>
        <w:rPr>
          <w:color w:val="000000" w:themeColor="text1"/>
          <w:sz w:val="26"/>
          <w:szCs w:val="26"/>
        </w:rPr>
      </w:pPr>
      <w:r>
        <w:rPr>
          <w:b/>
          <w:i/>
          <w:color w:val="000000" w:themeColor="text1"/>
          <w:sz w:val="26"/>
          <w:szCs w:val="26"/>
        </w:rPr>
        <w:lastRenderedPageBreak/>
        <w:t>1.5. Биолого-социальная обстановка.</w:t>
      </w:r>
    </w:p>
    <w:p w:rsidR="006D410C" w:rsidRDefault="006D410C" w:rsidP="006D410C">
      <w:pPr>
        <w:ind w:left="-284" w:right="-2" w:firstLine="697"/>
        <w:jc w:val="both"/>
        <w:rPr>
          <w:color w:val="000000" w:themeColor="text1"/>
          <w:sz w:val="26"/>
          <w:szCs w:val="26"/>
        </w:rPr>
      </w:pPr>
      <w:r>
        <w:rPr>
          <w:color w:val="000000" w:themeColor="text1"/>
          <w:sz w:val="26"/>
          <w:szCs w:val="26"/>
        </w:rPr>
        <w:t>На территории Республики Мордовия биолого-социальная обстановка в норме.</w:t>
      </w:r>
    </w:p>
    <w:p w:rsidR="006D410C" w:rsidRDefault="006D410C" w:rsidP="006D410C">
      <w:pPr>
        <w:spacing w:after="120"/>
        <w:ind w:left="-284" w:right="-55" w:firstLine="710"/>
        <w:jc w:val="both"/>
        <w:rPr>
          <w:color w:val="000000" w:themeColor="text1"/>
          <w:sz w:val="26"/>
          <w:szCs w:val="26"/>
        </w:rPr>
      </w:pPr>
      <w:r>
        <w:rPr>
          <w:color w:val="000000" w:themeColor="text1"/>
          <w:sz w:val="26"/>
          <w:szCs w:val="26"/>
        </w:rPr>
        <w:t>Указом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следующем районе: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79"/>
        <w:gridCol w:w="2115"/>
        <w:gridCol w:w="1418"/>
        <w:gridCol w:w="2278"/>
        <w:gridCol w:w="1124"/>
      </w:tblGrid>
      <w:tr w:rsidR="006D410C" w:rsidTr="000D2D56">
        <w:trPr>
          <w:trHeight w:val="53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 п/п</w:t>
            </w: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ind w:firstLine="709"/>
              <w:jc w:val="both"/>
              <w:rPr>
                <w:b/>
                <w:color w:val="000000" w:themeColor="text1"/>
                <w:sz w:val="20"/>
                <w:szCs w:val="20"/>
              </w:rPr>
            </w:pPr>
            <w:r>
              <w:rPr>
                <w:color w:val="000000" w:themeColor="text1"/>
                <w:sz w:val="20"/>
                <w:szCs w:val="20"/>
              </w:rPr>
              <w:br w:type="page"/>
            </w:r>
            <w:r>
              <w:rPr>
                <w:b/>
                <w:color w:val="000000" w:themeColor="text1"/>
                <w:sz w:val="20"/>
                <w:szCs w:val="20"/>
              </w:rPr>
              <w:t>Район</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Населенный пункт, сельхозпредприятие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Дата выявления</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 постановления, дата введения карантина</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Животное, контакт с людьми</w:t>
            </w:r>
          </w:p>
        </w:tc>
      </w:tr>
      <w:tr w:rsidR="006D410C" w:rsidTr="000D2D56">
        <w:trPr>
          <w:trHeight w:val="258"/>
          <w:jc w:val="center"/>
        </w:trPr>
        <w:tc>
          <w:tcPr>
            <w:tcW w:w="10485" w:type="dxa"/>
            <w:gridSpan w:val="6"/>
            <w:tcBorders>
              <w:top w:val="single" w:sz="4" w:space="0" w:color="auto"/>
              <w:left w:val="single" w:sz="4" w:space="0" w:color="auto"/>
              <w:bottom w:val="single" w:sz="4" w:space="0" w:color="auto"/>
              <w:right w:val="single" w:sz="4" w:space="0" w:color="auto"/>
            </w:tcBorders>
            <w:hideMark/>
          </w:tcPr>
          <w:p w:rsidR="006D410C" w:rsidRDefault="006D410C" w:rsidP="000D2D56">
            <w:pPr>
              <w:tabs>
                <w:tab w:val="left" w:pos="525"/>
              </w:tabs>
              <w:ind w:firstLine="709"/>
              <w:jc w:val="center"/>
              <w:rPr>
                <w:b/>
                <w:color w:val="000000" w:themeColor="text1"/>
                <w:sz w:val="20"/>
                <w:szCs w:val="20"/>
              </w:rPr>
            </w:pPr>
            <w:r>
              <w:rPr>
                <w:b/>
                <w:color w:val="000000" w:themeColor="text1"/>
                <w:sz w:val="20"/>
                <w:szCs w:val="20"/>
              </w:rPr>
              <w:t>Республика Мордовия</w:t>
            </w:r>
          </w:p>
        </w:tc>
      </w:tr>
      <w:tr w:rsidR="006D410C" w:rsidTr="000D2D56">
        <w:trPr>
          <w:trHeight w:val="431"/>
          <w:jc w:val="center"/>
        </w:trPr>
        <w:tc>
          <w:tcPr>
            <w:tcW w:w="1271" w:type="dxa"/>
            <w:tcBorders>
              <w:top w:val="single" w:sz="4" w:space="0" w:color="auto"/>
              <w:left w:val="single" w:sz="4" w:space="0" w:color="auto"/>
              <w:bottom w:val="single" w:sz="4" w:space="0" w:color="auto"/>
              <w:right w:val="single" w:sz="4" w:space="0" w:color="auto"/>
            </w:tcBorders>
            <w:vAlign w:val="center"/>
          </w:tcPr>
          <w:p w:rsidR="006D410C" w:rsidRDefault="006D410C" w:rsidP="006D410C">
            <w:pPr>
              <w:pStyle w:val="af"/>
              <w:widowControl w:val="0"/>
              <w:numPr>
                <w:ilvl w:val="0"/>
                <w:numId w:val="39"/>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Краснослободский</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с. Новая Карьга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27.10.2020</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Указ Главы Республики Мордовия №332 от 29.10.2020 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Кошка</w:t>
            </w:r>
          </w:p>
        </w:tc>
      </w:tr>
      <w:tr w:rsidR="006D410C" w:rsidTr="000D2D56">
        <w:trPr>
          <w:trHeight w:val="431"/>
          <w:jc w:val="center"/>
        </w:trPr>
        <w:tc>
          <w:tcPr>
            <w:tcW w:w="1271" w:type="dxa"/>
            <w:tcBorders>
              <w:top w:val="single" w:sz="4" w:space="0" w:color="auto"/>
              <w:left w:val="single" w:sz="4" w:space="0" w:color="auto"/>
              <w:bottom w:val="single" w:sz="4" w:space="0" w:color="auto"/>
              <w:right w:val="single" w:sz="4" w:space="0" w:color="auto"/>
            </w:tcBorders>
            <w:vAlign w:val="center"/>
          </w:tcPr>
          <w:p w:rsidR="006D410C" w:rsidRDefault="006D410C" w:rsidP="006D410C">
            <w:pPr>
              <w:pStyle w:val="af"/>
              <w:widowControl w:val="0"/>
              <w:numPr>
                <w:ilvl w:val="0"/>
                <w:numId w:val="39"/>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Рузаевский</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Трускляй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20.10.2020</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Указ Главы Республики Мордовия №321 от 20.10.2020 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Лиса</w:t>
            </w:r>
          </w:p>
        </w:tc>
      </w:tr>
      <w:tr w:rsidR="006D410C" w:rsidTr="000D2D56">
        <w:trPr>
          <w:trHeight w:val="39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Итого</w:t>
            </w: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2</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ind w:firstLine="709"/>
              <w:jc w:val="center"/>
              <w:rPr>
                <w:b/>
                <w:color w:val="000000" w:themeColor="text1"/>
                <w:sz w:val="20"/>
                <w:szCs w:val="20"/>
              </w:rPr>
            </w:pPr>
            <w:r>
              <w:rPr>
                <w:b/>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6D410C" w:rsidRDefault="006D410C" w:rsidP="000D2D56">
            <w:pPr>
              <w:tabs>
                <w:tab w:val="left" w:pos="525"/>
              </w:tabs>
              <w:ind w:firstLine="709"/>
              <w:jc w:val="center"/>
              <w:rPr>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tcPr>
          <w:p w:rsidR="006D410C" w:rsidRDefault="006D410C" w:rsidP="000D2D56">
            <w:pPr>
              <w:ind w:firstLine="709"/>
              <w:jc w:val="center"/>
              <w:rPr>
                <w:color w:val="000000" w:themeColor="text1"/>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6D410C" w:rsidRDefault="006D410C" w:rsidP="000D2D56">
            <w:pPr>
              <w:tabs>
                <w:tab w:val="left" w:pos="525"/>
              </w:tabs>
              <w:ind w:firstLine="709"/>
              <w:jc w:val="center"/>
              <w:rPr>
                <w:color w:val="000000" w:themeColor="text1"/>
                <w:sz w:val="20"/>
                <w:szCs w:val="20"/>
              </w:rPr>
            </w:pPr>
          </w:p>
        </w:tc>
      </w:tr>
    </w:tbl>
    <w:p w:rsidR="006D410C" w:rsidRDefault="006D410C" w:rsidP="006D410C">
      <w:pPr>
        <w:ind w:right="-2" w:firstLine="426"/>
        <w:jc w:val="both"/>
        <w:rPr>
          <w:color w:val="000000" w:themeColor="text1"/>
          <w:sz w:val="26"/>
          <w:szCs w:val="26"/>
        </w:rPr>
      </w:pPr>
    </w:p>
    <w:p w:rsidR="006D410C" w:rsidRDefault="006D410C" w:rsidP="006D410C">
      <w:pPr>
        <w:ind w:left="-283" w:right="-2" w:firstLine="697"/>
        <w:jc w:val="both"/>
        <w:rPr>
          <w:color w:val="000000" w:themeColor="text1"/>
          <w:sz w:val="26"/>
          <w:szCs w:val="26"/>
        </w:rPr>
      </w:pPr>
      <w:r>
        <w:rPr>
          <w:b/>
          <w:i/>
          <w:color w:val="000000" w:themeColor="text1"/>
          <w:sz w:val="26"/>
          <w:szCs w:val="26"/>
        </w:rPr>
        <w:t>1.6. Происшествия на водных объектах.</w:t>
      </w:r>
    </w:p>
    <w:p w:rsidR="006D410C" w:rsidRPr="0089659B" w:rsidRDefault="006D410C" w:rsidP="006D410C">
      <w:pPr>
        <w:ind w:left="-283" w:right="-2" w:firstLine="709"/>
        <w:jc w:val="both"/>
        <w:rPr>
          <w:sz w:val="26"/>
          <w:szCs w:val="26"/>
        </w:rPr>
      </w:pPr>
      <w:r w:rsidRPr="0089659B">
        <w:rPr>
          <w:sz w:val="26"/>
          <w:szCs w:val="26"/>
        </w:rPr>
        <w:t xml:space="preserve">За прошедшие сутки на водных объектах Республики Мордовия происшествий не произошло. По сравнению с АППГ показатель числа происшествий не изменился (за АППГ – </w:t>
      </w:r>
      <w:r w:rsidRPr="0089659B">
        <w:rPr>
          <w:b/>
          <w:sz w:val="26"/>
          <w:szCs w:val="26"/>
        </w:rPr>
        <w:t>0</w:t>
      </w:r>
      <w:r w:rsidRPr="0089659B">
        <w:rPr>
          <w:sz w:val="26"/>
          <w:szCs w:val="26"/>
        </w:rPr>
        <w:t>). Погибших нет</w:t>
      </w:r>
      <w:r w:rsidRPr="0089659B">
        <w:rPr>
          <w:b/>
          <w:sz w:val="26"/>
          <w:szCs w:val="26"/>
        </w:rPr>
        <w:t>.</w:t>
      </w:r>
      <w:r w:rsidRPr="0089659B">
        <w:rPr>
          <w:sz w:val="26"/>
          <w:szCs w:val="26"/>
        </w:rPr>
        <w:t xml:space="preserve"> По сравнению с АППГ показате</w:t>
      </w:r>
      <w:r>
        <w:rPr>
          <w:sz w:val="26"/>
          <w:szCs w:val="26"/>
        </w:rPr>
        <w:t xml:space="preserve">ль числа погибших не изменился </w:t>
      </w:r>
      <w:r w:rsidRPr="0089659B">
        <w:rPr>
          <w:sz w:val="26"/>
          <w:szCs w:val="26"/>
        </w:rPr>
        <w:t xml:space="preserve">(за АППГ – </w:t>
      </w:r>
      <w:r w:rsidRPr="0089659B">
        <w:rPr>
          <w:b/>
          <w:sz w:val="26"/>
          <w:szCs w:val="26"/>
        </w:rPr>
        <w:t>0</w:t>
      </w:r>
      <w:r w:rsidRPr="0089659B">
        <w:rPr>
          <w:sz w:val="26"/>
          <w:szCs w:val="26"/>
        </w:rPr>
        <w:t>).</w:t>
      </w:r>
    </w:p>
    <w:p w:rsidR="006D410C" w:rsidRPr="0089659B" w:rsidRDefault="006D410C" w:rsidP="006D410C">
      <w:pPr>
        <w:ind w:left="-284" w:right="-2" w:firstLine="709"/>
        <w:jc w:val="both"/>
        <w:rPr>
          <w:sz w:val="26"/>
          <w:szCs w:val="26"/>
        </w:rPr>
      </w:pPr>
      <w:r w:rsidRPr="0089659B">
        <w:rPr>
          <w:sz w:val="26"/>
          <w:szCs w:val="26"/>
        </w:rPr>
        <w:t xml:space="preserve">С начала года на водных объектах Республики Мордовии произошло </w:t>
      </w:r>
      <w:r w:rsidRPr="0089659B">
        <w:rPr>
          <w:b/>
          <w:sz w:val="26"/>
          <w:szCs w:val="26"/>
        </w:rPr>
        <w:t xml:space="preserve">21 </w:t>
      </w:r>
      <w:r w:rsidRPr="0089659B">
        <w:rPr>
          <w:sz w:val="26"/>
          <w:szCs w:val="26"/>
        </w:rPr>
        <w:t xml:space="preserve">происшествие. По сравнению с АППГ показатель числа происшествий увеличился на </w:t>
      </w:r>
      <w:r w:rsidRPr="0089659B">
        <w:rPr>
          <w:b/>
          <w:sz w:val="26"/>
          <w:szCs w:val="26"/>
        </w:rPr>
        <w:t>3</w:t>
      </w:r>
      <w:r w:rsidRPr="0089659B">
        <w:rPr>
          <w:sz w:val="26"/>
          <w:szCs w:val="26"/>
        </w:rPr>
        <w:t xml:space="preserve"> случая (АППГ - </w:t>
      </w:r>
      <w:r w:rsidRPr="0089659B">
        <w:rPr>
          <w:b/>
          <w:sz w:val="26"/>
          <w:szCs w:val="26"/>
        </w:rPr>
        <w:t>18</w:t>
      </w:r>
      <w:r w:rsidRPr="0089659B">
        <w:rPr>
          <w:sz w:val="26"/>
          <w:szCs w:val="26"/>
        </w:rPr>
        <w:t xml:space="preserve">). Погибло </w:t>
      </w:r>
      <w:r w:rsidRPr="0089659B">
        <w:rPr>
          <w:b/>
          <w:sz w:val="26"/>
          <w:szCs w:val="26"/>
        </w:rPr>
        <w:t>20</w:t>
      </w:r>
      <w:r w:rsidRPr="0089659B">
        <w:rPr>
          <w:sz w:val="26"/>
          <w:szCs w:val="26"/>
        </w:rPr>
        <w:t xml:space="preserve"> человек. По сравнению с АППГ показатель увеличился на </w:t>
      </w:r>
      <w:r w:rsidRPr="0089659B">
        <w:rPr>
          <w:b/>
          <w:sz w:val="26"/>
          <w:szCs w:val="26"/>
        </w:rPr>
        <w:t>3</w:t>
      </w:r>
      <w:r w:rsidRPr="0089659B">
        <w:rPr>
          <w:sz w:val="26"/>
          <w:szCs w:val="26"/>
        </w:rPr>
        <w:t xml:space="preserve"> случая</w:t>
      </w:r>
      <w:r w:rsidRPr="0089659B">
        <w:rPr>
          <w:b/>
          <w:sz w:val="26"/>
          <w:szCs w:val="26"/>
        </w:rPr>
        <w:t xml:space="preserve"> </w:t>
      </w:r>
      <w:r w:rsidRPr="0089659B">
        <w:rPr>
          <w:sz w:val="26"/>
          <w:szCs w:val="26"/>
        </w:rPr>
        <w:t xml:space="preserve">(за АППГ – </w:t>
      </w:r>
      <w:r w:rsidRPr="0089659B">
        <w:rPr>
          <w:b/>
          <w:sz w:val="26"/>
          <w:szCs w:val="26"/>
        </w:rPr>
        <w:t>17</w:t>
      </w:r>
      <w:r w:rsidRPr="0089659B">
        <w:rPr>
          <w:sz w:val="26"/>
          <w:szCs w:val="26"/>
        </w:rPr>
        <w:t xml:space="preserve">). Спасен </w:t>
      </w:r>
      <w:r w:rsidRPr="0089659B">
        <w:rPr>
          <w:b/>
          <w:sz w:val="26"/>
          <w:szCs w:val="26"/>
        </w:rPr>
        <w:t>1</w:t>
      </w:r>
      <w:r w:rsidRPr="0089659B">
        <w:rPr>
          <w:sz w:val="26"/>
          <w:szCs w:val="26"/>
        </w:rPr>
        <w:t xml:space="preserve"> человек, по сравнению с АППГ показатель числа спасенных не изменился (АППГ – </w:t>
      </w:r>
      <w:r w:rsidRPr="0089659B">
        <w:rPr>
          <w:b/>
          <w:sz w:val="26"/>
          <w:szCs w:val="26"/>
        </w:rPr>
        <w:t>1</w:t>
      </w:r>
      <w:r w:rsidRPr="0089659B">
        <w:rPr>
          <w:sz w:val="26"/>
          <w:szCs w:val="26"/>
        </w:rPr>
        <w:t>).</w:t>
      </w:r>
    </w:p>
    <w:p w:rsidR="006D410C" w:rsidRPr="006D410C" w:rsidRDefault="006D410C" w:rsidP="006D410C">
      <w:pPr>
        <w:ind w:left="-284" w:right="-2" w:firstLine="709"/>
        <w:jc w:val="both"/>
        <w:rPr>
          <w:sz w:val="26"/>
          <w:szCs w:val="26"/>
        </w:rPr>
      </w:pPr>
    </w:p>
    <w:p w:rsidR="006D410C" w:rsidRDefault="006D410C" w:rsidP="006D410C">
      <w:pPr>
        <w:ind w:left="-284" w:right="-2" w:firstLine="709"/>
        <w:jc w:val="both"/>
        <w:rPr>
          <w:color w:val="000000" w:themeColor="text1"/>
          <w:sz w:val="26"/>
          <w:szCs w:val="26"/>
        </w:rPr>
      </w:pPr>
      <w:r w:rsidRPr="006D410C">
        <w:rPr>
          <w:b/>
          <w:i/>
          <w:sz w:val="26"/>
          <w:szCs w:val="26"/>
        </w:rPr>
        <w:t>1.7. Р</w:t>
      </w:r>
      <w:r>
        <w:rPr>
          <w:b/>
          <w:i/>
          <w:color w:val="000000" w:themeColor="text1"/>
          <w:sz w:val="26"/>
          <w:szCs w:val="26"/>
        </w:rPr>
        <w:t>ХБ обстановка.</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Pr>
          <w:b/>
          <w:color w:val="000000" w:themeColor="text1"/>
          <w:sz w:val="26"/>
          <w:szCs w:val="26"/>
        </w:rPr>
        <w:t>0,</w:t>
      </w:r>
      <w:r w:rsidRPr="006354B2">
        <w:rPr>
          <w:b/>
          <w:sz w:val="26"/>
          <w:szCs w:val="26"/>
        </w:rPr>
        <w:t>1</w:t>
      </w:r>
      <w:r w:rsidR="007902C9">
        <w:rPr>
          <w:b/>
          <w:sz w:val="26"/>
          <w:szCs w:val="26"/>
        </w:rPr>
        <w:t>2</w:t>
      </w:r>
      <w:r>
        <w:rPr>
          <w:color w:val="000000" w:themeColor="text1"/>
          <w:sz w:val="26"/>
          <w:szCs w:val="26"/>
        </w:rPr>
        <w:t xml:space="preserve"> мкЗв, что в пределах допустимого. Естественный радиационный фон – 0,09-0,22 мкЗв/час. Общий уровень загрязнения воздуха – умеренный.</w:t>
      </w:r>
    </w:p>
    <w:p w:rsidR="006D410C" w:rsidRDefault="006D410C" w:rsidP="006D410C">
      <w:pPr>
        <w:ind w:left="-284" w:right="-2" w:firstLine="709"/>
        <w:jc w:val="both"/>
        <w:rPr>
          <w:color w:val="000000" w:themeColor="text1"/>
          <w:sz w:val="26"/>
          <w:szCs w:val="26"/>
        </w:rPr>
      </w:pPr>
    </w:p>
    <w:p w:rsidR="006D410C" w:rsidRDefault="006D410C" w:rsidP="006D410C">
      <w:pPr>
        <w:ind w:left="-284" w:right="-2" w:firstLine="709"/>
        <w:jc w:val="both"/>
        <w:rPr>
          <w:color w:val="000000" w:themeColor="text1"/>
          <w:sz w:val="26"/>
          <w:szCs w:val="26"/>
        </w:rPr>
      </w:pPr>
      <w:r>
        <w:rPr>
          <w:b/>
          <w:i/>
          <w:color w:val="000000" w:themeColor="text1"/>
          <w:sz w:val="26"/>
          <w:szCs w:val="26"/>
        </w:rPr>
        <w:t>1.8. Сейсмологическая обстановка.</w:t>
      </w:r>
    </w:p>
    <w:p w:rsidR="006D410C" w:rsidRDefault="006D410C" w:rsidP="006D410C">
      <w:pPr>
        <w:ind w:left="-284" w:right="-2" w:firstLine="709"/>
        <w:jc w:val="both"/>
        <w:rPr>
          <w:rFonts w:eastAsia="Calibri"/>
          <w:color w:val="000000" w:themeColor="text1"/>
          <w:sz w:val="26"/>
          <w:szCs w:val="26"/>
          <w:lang w:eastAsia="en-US"/>
        </w:rPr>
      </w:pPr>
      <w:r>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6D410C" w:rsidRDefault="006D410C" w:rsidP="006D410C">
      <w:pPr>
        <w:ind w:left="-284" w:right="-2" w:firstLine="709"/>
        <w:jc w:val="both"/>
        <w:rPr>
          <w:rFonts w:eastAsia="Calibri"/>
          <w:color w:val="000000" w:themeColor="text1"/>
          <w:sz w:val="26"/>
          <w:szCs w:val="26"/>
          <w:lang w:eastAsia="en-US"/>
        </w:rPr>
      </w:pPr>
    </w:p>
    <w:p w:rsidR="006D410C" w:rsidRDefault="006D410C" w:rsidP="006D410C">
      <w:pPr>
        <w:ind w:left="-284" w:firstLine="709"/>
        <w:jc w:val="both"/>
        <w:rPr>
          <w:color w:val="000000" w:themeColor="text1"/>
          <w:sz w:val="26"/>
          <w:szCs w:val="26"/>
        </w:rPr>
      </w:pPr>
      <w:r>
        <w:rPr>
          <w:b/>
          <w:i/>
          <w:color w:val="000000" w:themeColor="text1"/>
          <w:sz w:val="26"/>
          <w:szCs w:val="26"/>
        </w:rPr>
        <w:t>1.9. Лесопожарная обстановка:</w:t>
      </w:r>
    </w:p>
    <w:p w:rsidR="006D410C" w:rsidRDefault="006D410C" w:rsidP="006D410C">
      <w:pPr>
        <w:ind w:left="-284" w:firstLine="709"/>
        <w:jc w:val="both"/>
        <w:rPr>
          <w:color w:val="000000" w:themeColor="text1"/>
          <w:sz w:val="26"/>
          <w:szCs w:val="26"/>
        </w:rPr>
      </w:pPr>
      <w:r>
        <w:rPr>
          <w:color w:val="000000" w:themeColor="text1"/>
          <w:sz w:val="26"/>
          <w:szCs w:val="26"/>
        </w:rPr>
        <w:t xml:space="preserve">На территории республики за прошедшие сутки очагов природных пожаров не зарегистрировано (АППГ- </w:t>
      </w:r>
      <w:r>
        <w:rPr>
          <w:b/>
          <w:color w:val="000000" w:themeColor="text1"/>
          <w:sz w:val="26"/>
          <w:szCs w:val="26"/>
        </w:rPr>
        <w:t>0</w:t>
      </w:r>
      <w:r>
        <w:rPr>
          <w:color w:val="000000" w:themeColor="text1"/>
          <w:sz w:val="26"/>
          <w:szCs w:val="26"/>
        </w:rPr>
        <w:t xml:space="preserve"> пожаров на площади </w:t>
      </w:r>
      <w:r>
        <w:rPr>
          <w:b/>
          <w:color w:val="000000" w:themeColor="text1"/>
          <w:sz w:val="26"/>
          <w:szCs w:val="26"/>
        </w:rPr>
        <w:t>0,0</w:t>
      </w:r>
      <w:r>
        <w:rPr>
          <w:color w:val="000000" w:themeColor="text1"/>
          <w:sz w:val="26"/>
          <w:szCs w:val="26"/>
        </w:rPr>
        <w:t xml:space="preserve"> га).</w:t>
      </w:r>
    </w:p>
    <w:p w:rsidR="006D410C" w:rsidRDefault="006D410C" w:rsidP="006D410C">
      <w:pPr>
        <w:ind w:left="-284" w:firstLine="709"/>
        <w:jc w:val="both"/>
        <w:rPr>
          <w:rFonts w:eastAsia="Calibri"/>
          <w:color w:val="000000" w:themeColor="text1"/>
          <w:sz w:val="26"/>
          <w:szCs w:val="26"/>
          <w:lang w:eastAsia="en-US"/>
        </w:rPr>
      </w:pPr>
      <w:r>
        <w:rPr>
          <w:rFonts w:eastAsia="Calibri"/>
          <w:color w:val="000000" w:themeColor="text1"/>
          <w:sz w:val="26"/>
          <w:szCs w:val="26"/>
          <w:lang w:eastAsia="en-US"/>
        </w:rPr>
        <w:t xml:space="preserve">Всего с начала пожароопасного периода 2020 года зарегистрировано </w:t>
      </w:r>
      <w:r>
        <w:rPr>
          <w:rFonts w:eastAsia="Calibri"/>
          <w:b/>
          <w:color w:val="000000" w:themeColor="text1"/>
          <w:sz w:val="26"/>
          <w:szCs w:val="26"/>
          <w:lang w:eastAsia="en-US"/>
        </w:rPr>
        <w:t xml:space="preserve">2 </w:t>
      </w:r>
      <w:r>
        <w:rPr>
          <w:rFonts w:eastAsia="Calibri"/>
          <w:color w:val="000000" w:themeColor="text1"/>
          <w:sz w:val="26"/>
          <w:szCs w:val="26"/>
          <w:lang w:eastAsia="en-US"/>
        </w:rPr>
        <w:t xml:space="preserve">очага </w:t>
      </w:r>
      <w:r>
        <w:rPr>
          <w:color w:val="000000" w:themeColor="text1"/>
          <w:sz w:val="26"/>
          <w:szCs w:val="26"/>
        </w:rPr>
        <w:t xml:space="preserve">природных пожаров </w:t>
      </w:r>
      <w:r>
        <w:rPr>
          <w:rFonts w:eastAsia="Calibri"/>
          <w:color w:val="000000" w:themeColor="text1"/>
          <w:sz w:val="26"/>
          <w:szCs w:val="26"/>
          <w:lang w:eastAsia="en-US"/>
        </w:rPr>
        <w:t xml:space="preserve">(по сравнению с АППГ – </w:t>
      </w:r>
      <w:r>
        <w:rPr>
          <w:rFonts w:eastAsia="Calibri"/>
          <w:b/>
          <w:color w:val="000000" w:themeColor="text1"/>
          <w:sz w:val="26"/>
          <w:szCs w:val="26"/>
          <w:lang w:eastAsia="en-US"/>
        </w:rPr>
        <w:t>27</w:t>
      </w:r>
      <w:r>
        <w:rPr>
          <w:rFonts w:eastAsia="Calibri"/>
          <w:color w:val="000000" w:themeColor="text1"/>
          <w:sz w:val="26"/>
          <w:szCs w:val="26"/>
          <w:lang w:eastAsia="en-US"/>
        </w:rPr>
        <w:t xml:space="preserve"> пожаров, показатель уменьшился на</w:t>
      </w:r>
      <w:r>
        <w:rPr>
          <w:rFonts w:eastAsia="Calibri"/>
          <w:b/>
          <w:color w:val="000000" w:themeColor="text1"/>
          <w:sz w:val="26"/>
          <w:szCs w:val="26"/>
          <w:lang w:eastAsia="en-US"/>
        </w:rPr>
        <w:t xml:space="preserve"> 25 </w:t>
      </w:r>
      <w:r>
        <w:rPr>
          <w:rFonts w:eastAsia="Calibri"/>
          <w:color w:val="000000" w:themeColor="text1"/>
          <w:sz w:val="26"/>
          <w:szCs w:val="26"/>
          <w:lang w:eastAsia="en-US"/>
        </w:rPr>
        <w:t xml:space="preserve">случаев), на площади </w:t>
      </w:r>
      <w:r>
        <w:rPr>
          <w:rFonts w:eastAsia="Calibri"/>
          <w:b/>
          <w:color w:val="000000" w:themeColor="text1"/>
          <w:sz w:val="26"/>
          <w:szCs w:val="26"/>
        </w:rPr>
        <w:t>4,3</w:t>
      </w:r>
      <w:r>
        <w:rPr>
          <w:rFonts w:eastAsia="Calibri"/>
          <w:color w:val="000000" w:themeColor="text1"/>
          <w:sz w:val="26"/>
          <w:szCs w:val="26"/>
        </w:rPr>
        <w:t xml:space="preserve"> </w:t>
      </w:r>
      <w:r>
        <w:rPr>
          <w:rFonts w:eastAsia="Calibri"/>
          <w:b/>
          <w:color w:val="000000" w:themeColor="text1"/>
          <w:sz w:val="26"/>
          <w:szCs w:val="26"/>
          <w:lang w:eastAsia="en-US"/>
        </w:rPr>
        <w:t>га</w:t>
      </w:r>
      <w:r>
        <w:rPr>
          <w:rFonts w:eastAsia="Calibri"/>
          <w:color w:val="000000" w:themeColor="text1"/>
          <w:sz w:val="26"/>
          <w:szCs w:val="26"/>
          <w:lang w:eastAsia="en-US"/>
        </w:rPr>
        <w:t xml:space="preserve"> (по сравнению с АППГ – </w:t>
      </w:r>
      <w:r>
        <w:rPr>
          <w:rFonts w:eastAsia="Calibri"/>
          <w:b/>
          <w:color w:val="000000" w:themeColor="text1"/>
          <w:sz w:val="26"/>
          <w:szCs w:val="26"/>
          <w:lang w:eastAsia="en-US"/>
        </w:rPr>
        <w:t>2455,39 га</w:t>
      </w:r>
      <w:r>
        <w:rPr>
          <w:rFonts w:eastAsia="Calibri"/>
          <w:color w:val="000000" w:themeColor="text1"/>
          <w:sz w:val="26"/>
          <w:szCs w:val="26"/>
          <w:lang w:eastAsia="en-US"/>
        </w:rPr>
        <w:t xml:space="preserve">, показатель уменьшился на </w:t>
      </w:r>
      <w:r>
        <w:rPr>
          <w:rFonts w:eastAsia="Calibri"/>
          <w:b/>
          <w:color w:val="000000" w:themeColor="text1"/>
          <w:sz w:val="26"/>
          <w:szCs w:val="26"/>
          <w:lang w:eastAsia="en-US"/>
        </w:rPr>
        <w:t xml:space="preserve">2451,09 </w:t>
      </w:r>
      <w:r>
        <w:rPr>
          <w:rFonts w:eastAsia="Calibri"/>
          <w:color w:val="000000" w:themeColor="text1"/>
          <w:sz w:val="26"/>
          <w:szCs w:val="26"/>
          <w:lang w:eastAsia="en-US"/>
        </w:rPr>
        <w:t>га).</w:t>
      </w:r>
    </w:p>
    <w:p w:rsidR="006D410C" w:rsidRPr="00BC6584" w:rsidRDefault="006D410C" w:rsidP="006D410C">
      <w:pPr>
        <w:ind w:firstLine="5245"/>
        <w:jc w:val="both"/>
        <w:rPr>
          <w:sz w:val="26"/>
          <w:szCs w:val="26"/>
        </w:rPr>
      </w:pPr>
    </w:p>
    <w:p w:rsidR="006D410C" w:rsidRPr="00BC6584" w:rsidRDefault="006D410C" w:rsidP="006D410C">
      <w:pPr>
        <w:tabs>
          <w:tab w:val="left" w:pos="2667"/>
        </w:tabs>
        <w:suppressAutoHyphens/>
        <w:ind w:left="-284" w:right="-2" w:firstLine="709"/>
        <w:jc w:val="center"/>
        <w:rPr>
          <w:sz w:val="26"/>
          <w:szCs w:val="26"/>
        </w:rPr>
      </w:pPr>
      <w:r w:rsidRPr="00BC6584">
        <w:rPr>
          <w:b/>
          <w:sz w:val="26"/>
          <w:szCs w:val="26"/>
          <w:lang w:val="en-US"/>
        </w:rPr>
        <w:t>II</w:t>
      </w:r>
      <w:r w:rsidRPr="00BC6584">
        <w:rPr>
          <w:b/>
          <w:sz w:val="26"/>
          <w:szCs w:val="26"/>
        </w:rPr>
        <w:t>. Оправдываемость прогноза за сутки.</w:t>
      </w:r>
    </w:p>
    <w:p w:rsidR="006D410C" w:rsidRDefault="006D410C" w:rsidP="006D410C">
      <w:pPr>
        <w:ind w:left="-284" w:right="-2" w:firstLine="697"/>
        <w:jc w:val="both"/>
        <w:rPr>
          <w:color w:val="000000" w:themeColor="text1"/>
          <w:sz w:val="26"/>
          <w:szCs w:val="26"/>
        </w:rPr>
      </w:pPr>
      <w:r w:rsidRPr="00BC6584">
        <w:rPr>
          <w:sz w:val="26"/>
          <w:szCs w:val="26"/>
        </w:rPr>
        <w:t xml:space="preserve">Прогнозируемая обстановка по природным ЧС </w:t>
      </w:r>
      <w:r>
        <w:rPr>
          <w:color w:val="000000" w:themeColor="text1"/>
          <w:sz w:val="26"/>
          <w:szCs w:val="26"/>
        </w:rPr>
        <w:t>подтвердилась.</w:t>
      </w:r>
    </w:p>
    <w:p w:rsidR="006D410C" w:rsidRDefault="006D410C" w:rsidP="006D410C">
      <w:pPr>
        <w:ind w:left="-284" w:right="-2" w:firstLine="700"/>
        <w:jc w:val="both"/>
        <w:rPr>
          <w:color w:val="000000" w:themeColor="text1"/>
          <w:sz w:val="26"/>
          <w:szCs w:val="26"/>
          <w:highlight w:val="yellow"/>
        </w:rPr>
      </w:pPr>
      <w:r>
        <w:rPr>
          <w:color w:val="000000" w:themeColor="text1"/>
          <w:sz w:val="26"/>
          <w:szCs w:val="26"/>
        </w:rPr>
        <w:t>Прогнозируемая обстановка по ЧС связанным с авариями на объектах ЖКХ подтвердилась.</w:t>
      </w:r>
    </w:p>
    <w:p w:rsidR="006D410C" w:rsidRDefault="006D410C" w:rsidP="006D410C">
      <w:pPr>
        <w:ind w:left="-284" w:right="-2" w:firstLine="708"/>
        <w:jc w:val="both"/>
        <w:rPr>
          <w:color w:val="000000" w:themeColor="text1"/>
          <w:sz w:val="26"/>
          <w:szCs w:val="26"/>
        </w:rPr>
      </w:pPr>
      <w:r>
        <w:rPr>
          <w:color w:val="000000" w:themeColor="text1"/>
          <w:sz w:val="26"/>
          <w:szCs w:val="26"/>
        </w:rPr>
        <w:t>Прогнозируемая обстановка по биолого-социальным ЧС подтвердилась.</w:t>
      </w:r>
    </w:p>
    <w:p w:rsidR="006D410C" w:rsidRDefault="006D410C" w:rsidP="006D410C">
      <w:pPr>
        <w:ind w:left="-284" w:right="-2" w:firstLine="700"/>
        <w:jc w:val="both"/>
        <w:rPr>
          <w:color w:val="000000" w:themeColor="text1"/>
          <w:sz w:val="26"/>
          <w:szCs w:val="26"/>
        </w:rPr>
      </w:pPr>
      <w:r>
        <w:rPr>
          <w:color w:val="000000" w:themeColor="text1"/>
          <w:sz w:val="26"/>
          <w:szCs w:val="26"/>
        </w:rPr>
        <w:t>Прогнозируемая обстановка по техногенным ЧС подтвердилась.</w:t>
      </w:r>
    </w:p>
    <w:p w:rsidR="006D410C" w:rsidRDefault="006D410C" w:rsidP="006D410C">
      <w:pPr>
        <w:ind w:left="-284" w:right="-2" w:firstLine="708"/>
        <w:jc w:val="both"/>
        <w:rPr>
          <w:color w:val="000000" w:themeColor="text1"/>
          <w:sz w:val="26"/>
          <w:szCs w:val="26"/>
        </w:rPr>
      </w:pPr>
      <w:r>
        <w:rPr>
          <w:color w:val="000000" w:themeColor="text1"/>
          <w:sz w:val="26"/>
          <w:szCs w:val="26"/>
        </w:rPr>
        <w:lastRenderedPageBreak/>
        <w:t>По прогнозируемому источнику возникновения техногенных происшествий: аварии на автодорогах, прогноз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прогнозируемым случаям возникновения бешенства среди животных прогноз не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прогнозированию происшествий на водных объектах прогноз не подтвердился.</w:t>
      </w:r>
    </w:p>
    <w:p w:rsidR="006D410C" w:rsidRDefault="006D410C" w:rsidP="006D410C">
      <w:pPr>
        <w:tabs>
          <w:tab w:val="left" w:pos="7213"/>
        </w:tabs>
        <w:ind w:left="-284" w:right="-2" w:firstLine="708"/>
        <w:rPr>
          <w:color w:val="000000" w:themeColor="text1"/>
          <w:sz w:val="26"/>
          <w:szCs w:val="26"/>
        </w:rPr>
      </w:pPr>
      <w:r>
        <w:rPr>
          <w:color w:val="000000" w:themeColor="text1"/>
          <w:sz w:val="26"/>
          <w:szCs w:val="26"/>
        </w:rPr>
        <w:tab/>
      </w:r>
    </w:p>
    <w:p w:rsidR="006D410C" w:rsidRDefault="006D410C" w:rsidP="006D410C">
      <w:pPr>
        <w:ind w:left="-284" w:right="-2" w:firstLine="708"/>
        <w:jc w:val="center"/>
        <w:rPr>
          <w:b/>
          <w:color w:val="000000" w:themeColor="text1"/>
          <w:sz w:val="26"/>
          <w:szCs w:val="26"/>
        </w:rPr>
      </w:pPr>
      <w:r>
        <w:rPr>
          <w:b/>
          <w:color w:val="000000" w:themeColor="text1"/>
          <w:sz w:val="26"/>
          <w:szCs w:val="26"/>
          <w:lang w:val="en-US"/>
        </w:rPr>
        <w:t>III</w:t>
      </w:r>
      <w:r>
        <w:rPr>
          <w:b/>
          <w:color w:val="000000" w:themeColor="text1"/>
          <w:sz w:val="26"/>
          <w:szCs w:val="26"/>
        </w:rPr>
        <w:t>. Прогноз ЧС.</w:t>
      </w:r>
    </w:p>
    <w:p w:rsidR="006D410C" w:rsidRDefault="006D410C" w:rsidP="006D410C">
      <w:pPr>
        <w:ind w:left="-284" w:right="-2" w:firstLine="708"/>
        <w:jc w:val="both"/>
        <w:rPr>
          <w:color w:val="000000" w:themeColor="text1"/>
          <w:sz w:val="26"/>
          <w:szCs w:val="26"/>
        </w:rPr>
      </w:pPr>
      <w:r>
        <w:rPr>
          <w:b/>
          <w:bCs/>
          <w:i/>
          <w:color w:val="000000" w:themeColor="text1"/>
          <w:sz w:val="26"/>
          <w:szCs w:val="26"/>
        </w:rPr>
        <w:t>3.1. Прогноз возникновения ЧС природного характера.</w:t>
      </w:r>
    </w:p>
    <w:p w:rsidR="006D410C" w:rsidRDefault="006D410C" w:rsidP="006D410C">
      <w:pPr>
        <w:ind w:left="-284" w:right="-2" w:firstLine="700"/>
        <w:jc w:val="both"/>
        <w:rPr>
          <w:bCs/>
          <w:color w:val="000000" w:themeColor="text1"/>
          <w:sz w:val="26"/>
          <w:szCs w:val="26"/>
        </w:rPr>
      </w:pPr>
      <w:r>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6D410C" w:rsidRDefault="006D410C" w:rsidP="006D410C">
      <w:pPr>
        <w:tabs>
          <w:tab w:val="left" w:pos="927"/>
        </w:tabs>
        <w:ind w:left="-284" w:right="-2" w:firstLine="700"/>
        <w:jc w:val="both"/>
        <w:rPr>
          <w:bCs/>
          <w:color w:val="000000" w:themeColor="text1"/>
          <w:sz w:val="26"/>
          <w:szCs w:val="26"/>
        </w:rPr>
      </w:pPr>
      <w:r>
        <w:rPr>
          <w:bCs/>
          <w:color w:val="000000" w:themeColor="text1"/>
          <w:sz w:val="26"/>
          <w:szCs w:val="26"/>
        </w:rPr>
        <w:tab/>
      </w:r>
    </w:p>
    <w:p w:rsidR="006D410C" w:rsidRDefault="006D410C" w:rsidP="006D410C">
      <w:pPr>
        <w:ind w:left="-284" w:right="-2" w:firstLine="709"/>
        <w:jc w:val="both"/>
        <w:rPr>
          <w:color w:val="000000" w:themeColor="text1"/>
          <w:sz w:val="26"/>
          <w:szCs w:val="26"/>
        </w:rPr>
      </w:pPr>
      <w:r>
        <w:rPr>
          <w:b/>
          <w:i/>
          <w:color w:val="000000" w:themeColor="text1"/>
          <w:sz w:val="26"/>
          <w:szCs w:val="26"/>
        </w:rPr>
        <w:t>3.1.1. Опасные метеорологические явления.</w:t>
      </w:r>
    </w:p>
    <w:p w:rsidR="00EB00EE" w:rsidRPr="00904EDA" w:rsidRDefault="00EB00EE" w:rsidP="00EB00EE">
      <w:pPr>
        <w:ind w:left="-284" w:right="-2" w:firstLine="709"/>
        <w:jc w:val="both"/>
        <w:rPr>
          <w:sz w:val="26"/>
          <w:szCs w:val="26"/>
        </w:rPr>
      </w:pPr>
      <w:r w:rsidRPr="00904EDA">
        <w:rPr>
          <w:b/>
          <w:sz w:val="26"/>
          <w:szCs w:val="26"/>
        </w:rPr>
        <w:t xml:space="preserve">Аномально-холодная погода, </w:t>
      </w:r>
      <w:r w:rsidRPr="00904EDA">
        <w:rPr>
          <w:b/>
          <w:sz w:val="26"/>
          <w:szCs w:val="28"/>
        </w:rPr>
        <w:t>со среднесуточной температурой воздуха ниже нормы на 7°</w:t>
      </w:r>
      <w:r w:rsidR="004C1178">
        <w:rPr>
          <w:b/>
          <w:sz w:val="26"/>
          <w:szCs w:val="28"/>
        </w:rPr>
        <w:t>С</w:t>
      </w:r>
      <w:r w:rsidRPr="00904EDA">
        <w:rPr>
          <w:b/>
          <w:sz w:val="26"/>
          <w:szCs w:val="28"/>
        </w:rPr>
        <w:t xml:space="preserve"> и более.</w:t>
      </w:r>
    </w:p>
    <w:p w:rsidR="006D410C" w:rsidRDefault="006D410C" w:rsidP="006D410C">
      <w:pPr>
        <w:ind w:left="-284" w:right="-2" w:firstLine="709"/>
        <w:jc w:val="both"/>
        <w:rPr>
          <w:color w:val="000000" w:themeColor="text1"/>
          <w:sz w:val="26"/>
          <w:szCs w:val="26"/>
        </w:rPr>
      </w:pPr>
    </w:p>
    <w:p w:rsidR="00EB00EE" w:rsidRDefault="006D410C" w:rsidP="00EB00EE">
      <w:pPr>
        <w:ind w:left="-284" w:right="-2" w:firstLine="709"/>
        <w:jc w:val="both"/>
        <w:rPr>
          <w:color w:val="000000" w:themeColor="text1"/>
          <w:sz w:val="26"/>
          <w:szCs w:val="26"/>
        </w:rPr>
      </w:pPr>
      <w:r>
        <w:rPr>
          <w:b/>
          <w:i/>
          <w:color w:val="000000" w:themeColor="text1"/>
          <w:sz w:val="26"/>
          <w:szCs w:val="26"/>
        </w:rPr>
        <w:t>3.1.2. Неблагоприятные метеорологические явления.</w:t>
      </w:r>
      <w:r w:rsidR="00EB00EE" w:rsidRPr="00EB00EE">
        <w:rPr>
          <w:color w:val="000000" w:themeColor="text1"/>
          <w:sz w:val="26"/>
          <w:szCs w:val="26"/>
        </w:rPr>
        <w:t xml:space="preserve"> </w:t>
      </w:r>
    </w:p>
    <w:p w:rsidR="00EB00EE" w:rsidRDefault="00EB00EE" w:rsidP="00EB00EE">
      <w:pPr>
        <w:ind w:left="-284" w:right="-2" w:firstLine="709"/>
        <w:jc w:val="both"/>
        <w:rPr>
          <w:color w:val="000000" w:themeColor="text1"/>
          <w:sz w:val="26"/>
          <w:szCs w:val="26"/>
        </w:rPr>
      </w:pPr>
      <w:r>
        <w:rPr>
          <w:color w:val="000000" w:themeColor="text1"/>
          <w:sz w:val="26"/>
          <w:szCs w:val="26"/>
        </w:rPr>
        <w:t>Не прогнозируются.</w:t>
      </w:r>
    </w:p>
    <w:p w:rsidR="006D410C" w:rsidRDefault="006D410C" w:rsidP="006D410C">
      <w:pPr>
        <w:ind w:left="-284" w:right="-2" w:firstLine="709"/>
        <w:jc w:val="both"/>
        <w:rPr>
          <w:color w:val="000000" w:themeColor="text1"/>
          <w:sz w:val="26"/>
          <w:szCs w:val="26"/>
        </w:rPr>
      </w:pPr>
      <w:r>
        <w:rPr>
          <w:b/>
          <w:i/>
          <w:color w:val="000000" w:themeColor="text1"/>
          <w:sz w:val="26"/>
          <w:szCs w:val="26"/>
        </w:rPr>
        <w:t>3.1.3. Неблагоприятные и опасные природные агрометеорологические явления.</w:t>
      </w:r>
    </w:p>
    <w:p w:rsidR="006D410C" w:rsidRDefault="006D410C" w:rsidP="006D410C">
      <w:pPr>
        <w:ind w:left="-284" w:right="-2" w:firstLine="709"/>
        <w:jc w:val="both"/>
        <w:rPr>
          <w:color w:val="000000" w:themeColor="text1"/>
          <w:sz w:val="26"/>
          <w:szCs w:val="26"/>
        </w:rPr>
      </w:pPr>
      <w:r>
        <w:rPr>
          <w:color w:val="000000" w:themeColor="text1"/>
          <w:sz w:val="26"/>
          <w:szCs w:val="26"/>
        </w:rPr>
        <w:t>Не прогнозируются.</w:t>
      </w:r>
    </w:p>
    <w:p w:rsidR="00742746" w:rsidRDefault="00742746" w:rsidP="006D410C">
      <w:pPr>
        <w:ind w:left="-284" w:right="-2" w:firstLine="709"/>
        <w:jc w:val="both"/>
        <w:rPr>
          <w:color w:val="000000" w:themeColor="text1"/>
          <w:sz w:val="26"/>
          <w:szCs w:val="26"/>
        </w:rPr>
      </w:pPr>
    </w:p>
    <w:p w:rsidR="006D410C" w:rsidRDefault="006D410C" w:rsidP="006D410C">
      <w:pPr>
        <w:ind w:left="-284" w:right="-2" w:firstLine="709"/>
        <w:jc w:val="both"/>
        <w:rPr>
          <w:color w:val="000000" w:themeColor="text1"/>
          <w:kern w:val="2"/>
          <w:sz w:val="26"/>
          <w:szCs w:val="26"/>
        </w:rPr>
      </w:pPr>
      <w:r>
        <w:rPr>
          <w:b/>
          <w:i/>
          <w:color w:val="000000" w:themeColor="text1"/>
          <w:kern w:val="2"/>
          <w:sz w:val="26"/>
          <w:szCs w:val="26"/>
        </w:rPr>
        <w:t>3.1.4. Метеорологическая обстановка.</w:t>
      </w:r>
    </w:p>
    <w:p w:rsidR="006D410C" w:rsidRPr="00F8448F" w:rsidRDefault="006D410C" w:rsidP="00F8448F">
      <w:pPr>
        <w:shd w:val="clear" w:color="auto" w:fill="FFFFFF" w:themeFill="background1"/>
        <w:spacing w:after="240"/>
        <w:ind w:left="-284" w:right="-2" w:firstLine="709"/>
        <w:contextualSpacing/>
        <w:jc w:val="both"/>
        <w:rPr>
          <w:sz w:val="26"/>
          <w:szCs w:val="26"/>
        </w:rPr>
      </w:pPr>
      <w:r>
        <w:rPr>
          <w:color w:val="000000" w:themeColor="text1"/>
          <w:sz w:val="26"/>
          <w:szCs w:val="26"/>
        </w:rPr>
        <w:t xml:space="preserve">По данным Мордовского ЦГМС – филиала ФГБУ «Верхне-Волжское УГМС» на территории республики </w:t>
      </w:r>
      <w:r w:rsidRPr="00F8448F">
        <w:rPr>
          <w:sz w:val="26"/>
          <w:szCs w:val="26"/>
        </w:rPr>
        <w:t>прогнозируется:</w:t>
      </w:r>
    </w:p>
    <w:p w:rsidR="00742844" w:rsidRPr="00742844" w:rsidRDefault="00742844" w:rsidP="00742844">
      <w:pPr>
        <w:ind w:left="-284" w:firstLine="709"/>
        <w:jc w:val="both"/>
        <w:rPr>
          <w:sz w:val="26"/>
          <w:szCs w:val="26"/>
        </w:rPr>
      </w:pPr>
      <w:r w:rsidRPr="00742844">
        <w:rPr>
          <w:b/>
          <w:sz w:val="26"/>
          <w:szCs w:val="26"/>
        </w:rPr>
        <w:t>8 декабря</w:t>
      </w:r>
      <w:r w:rsidRPr="00742844">
        <w:rPr>
          <w:sz w:val="26"/>
          <w:szCs w:val="26"/>
        </w:rPr>
        <w:t xml:space="preserve"> переменная облачность, без осадков. Ветер се</w:t>
      </w:r>
      <w:r>
        <w:rPr>
          <w:sz w:val="26"/>
          <w:szCs w:val="26"/>
        </w:rPr>
        <w:t xml:space="preserve">веро-восточный </w:t>
      </w:r>
      <w:r w:rsidRPr="00742844">
        <w:rPr>
          <w:sz w:val="26"/>
          <w:szCs w:val="26"/>
        </w:rPr>
        <w:t>2-7 м/</w:t>
      </w:r>
      <w:r>
        <w:rPr>
          <w:sz w:val="26"/>
          <w:szCs w:val="26"/>
        </w:rPr>
        <w:t>с. Температура воздуха ночью -18…-13</w:t>
      </w:r>
      <w:r w:rsidRPr="00742844">
        <w:rPr>
          <w:sz w:val="26"/>
          <w:szCs w:val="26"/>
        </w:rPr>
        <w:t>°</w:t>
      </w:r>
      <w:r>
        <w:rPr>
          <w:sz w:val="26"/>
          <w:szCs w:val="26"/>
        </w:rPr>
        <w:t>С, днем -8…-3</w:t>
      </w:r>
      <w:r w:rsidRPr="00742844">
        <w:rPr>
          <w:sz w:val="26"/>
          <w:szCs w:val="26"/>
        </w:rPr>
        <w:t>°</w:t>
      </w:r>
      <w:r>
        <w:rPr>
          <w:sz w:val="26"/>
          <w:szCs w:val="26"/>
        </w:rPr>
        <w:t>С</w:t>
      </w:r>
      <w:r w:rsidRPr="00742844">
        <w:rPr>
          <w:sz w:val="26"/>
          <w:szCs w:val="26"/>
        </w:rPr>
        <w:t xml:space="preserve">. </w:t>
      </w:r>
      <w:r>
        <w:rPr>
          <w:sz w:val="26"/>
          <w:szCs w:val="26"/>
        </w:rPr>
        <w:t xml:space="preserve">Давление 763 мм.рт.ст., видимость хорошая. </w:t>
      </w:r>
      <w:r w:rsidRPr="00742844">
        <w:rPr>
          <w:sz w:val="26"/>
          <w:szCs w:val="26"/>
        </w:rPr>
        <w:t xml:space="preserve">На дорогах гололедица. </w:t>
      </w:r>
    </w:p>
    <w:p w:rsidR="00742844" w:rsidRPr="00742844" w:rsidRDefault="00742844" w:rsidP="00742844">
      <w:pPr>
        <w:ind w:left="-284" w:firstLine="709"/>
        <w:jc w:val="both"/>
        <w:rPr>
          <w:sz w:val="26"/>
          <w:szCs w:val="26"/>
        </w:rPr>
      </w:pPr>
      <w:r w:rsidRPr="00742844">
        <w:rPr>
          <w:b/>
          <w:sz w:val="26"/>
          <w:szCs w:val="26"/>
        </w:rPr>
        <w:t>9-10 декабря</w:t>
      </w:r>
      <w:r w:rsidRPr="00742844">
        <w:rPr>
          <w:sz w:val="26"/>
          <w:szCs w:val="26"/>
        </w:rPr>
        <w:t xml:space="preserve"> переменная облачность, без осадков. Вете</w:t>
      </w:r>
      <w:r>
        <w:rPr>
          <w:sz w:val="26"/>
          <w:szCs w:val="26"/>
        </w:rPr>
        <w:t xml:space="preserve">р северо-восточный </w:t>
      </w:r>
      <w:r w:rsidRPr="00742844">
        <w:rPr>
          <w:sz w:val="26"/>
          <w:szCs w:val="26"/>
        </w:rPr>
        <w:t>2-7 м/</w:t>
      </w:r>
      <w:r>
        <w:rPr>
          <w:sz w:val="26"/>
          <w:szCs w:val="26"/>
        </w:rPr>
        <w:t>с. Температура воздуха ночью -19…-14</w:t>
      </w:r>
      <w:r w:rsidRPr="00742844">
        <w:rPr>
          <w:sz w:val="26"/>
          <w:szCs w:val="26"/>
        </w:rPr>
        <w:t>°</w:t>
      </w:r>
      <w:r>
        <w:rPr>
          <w:sz w:val="26"/>
          <w:szCs w:val="26"/>
        </w:rPr>
        <w:t>С</w:t>
      </w:r>
      <w:r w:rsidR="007902C9">
        <w:rPr>
          <w:sz w:val="26"/>
          <w:szCs w:val="26"/>
        </w:rPr>
        <w:t>, днем -9…-4</w:t>
      </w:r>
      <w:r w:rsidRPr="00742844">
        <w:rPr>
          <w:sz w:val="26"/>
          <w:szCs w:val="26"/>
        </w:rPr>
        <w:t>°</w:t>
      </w:r>
      <w:r w:rsidR="007902C9">
        <w:rPr>
          <w:sz w:val="26"/>
          <w:szCs w:val="26"/>
        </w:rPr>
        <w:t>С</w:t>
      </w:r>
      <w:r w:rsidRPr="00742844">
        <w:rPr>
          <w:sz w:val="26"/>
          <w:szCs w:val="26"/>
        </w:rPr>
        <w:t xml:space="preserve">. На дорогах гололедица. </w:t>
      </w:r>
    </w:p>
    <w:p w:rsidR="006354B2" w:rsidRPr="00773C97" w:rsidRDefault="006354B2" w:rsidP="006354B2">
      <w:pPr>
        <w:ind w:left="-284" w:firstLine="709"/>
        <w:jc w:val="both"/>
        <w:rPr>
          <w:color w:val="FF0000"/>
          <w:sz w:val="26"/>
          <w:szCs w:val="26"/>
        </w:rPr>
      </w:pPr>
    </w:p>
    <w:p w:rsidR="006D410C" w:rsidRPr="00BC6584" w:rsidRDefault="006D410C" w:rsidP="006D410C">
      <w:pPr>
        <w:ind w:left="-284" w:right="-2" w:firstLine="709"/>
        <w:jc w:val="both"/>
        <w:rPr>
          <w:sz w:val="26"/>
          <w:szCs w:val="26"/>
        </w:rPr>
      </w:pPr>
      <w:r w:rsidRPr="00BC6584">
        <w:rPr>
          <w:b/>
          <w:bCs/>
          <w:sz w:val="26"/>
          <w:szCs w:val="26"/>
        </w:rPr>
        <w:t xml:space="preserve">ОЯ: </w:t>
      </w:r>
      <w:r w:rsidR="00EB00EE" w:rsidRPr="006B7D93">
        <w:rPr>
          <w:b/>
          <w:sz w:val="26"/>
          <w:szCs w:val="26"/>
        </w:rPr>
        <w:t xml:space="preserve">Аномально-холодная погода, </w:t>
      </w:r>
      <w:r w:rsidR="00EB00EE" w:rsidRPr="006B7D93">
        <w:rPr>
          <w:b/>
          <w:sz w:val="26"/>
          <w:szCs w:val="28"/>
        </w:rPr>
        <w:t>со среднесуточной температурой воздуха ниже нормы на 7°</w:t>
      </w:r>
      <w:r w:rsidR="004C1178">
        <w:rPr>
          <w:b/>
          <w:sz w:val="26"/>
          <w:szCs w:val="28"/>
        </w:rPr>
        <w:t>С</w:t>
      </w:r>
      <w:r w:rsidR="00EB00EE" w:rsidRPr="006B7D93">
        <w:rPr>
          <w:b/>
          <w:sz w:val="26"/>
          <w:szCs w:val="28"/>
        </w:rPr>
        <w:t xml:space="preserve"> и более</w:t>
      </w:r>
      <w:r w:rsidR="00EB00EE" w:rsidRPr="006B7D93">
        <w:rPr>
          <w:b/>
          <w:bCs/>
          <w:sz w:val="26"/>
          <w:szCs w:val="26"/>
        </w:rPr>
        <w:t>;</w:t>
      </w:r>
    </w:p>
    <w:p w:rsidR="006D410C" w:rsidRPr="006354B2" w:rsidRDefault="006D410C" w:rsidP="006D410C">
      <w:pPr>
        <w:ind w:left="-284" w:right="-2" w:firstLine="709"/>
        <w:jc w:val="both"/>
        <w:rPr>
          <w:b/>
          <w:sz w:val="26"/>
          <w:szCs w:val="26"/>
        </w:rPr>
      </w:pPr>
      <w:r w:rsidRPr="00BC6584">
        <w:rPr>
          <w:b/>
          <w:bCs/>
          <w:sz w:val="26"/>
          <w:szCs w:val="26"/>
        </w:rPr>
        <w:t xml:space="preserve">НЯ: </w:t>
      </w:r>
      <w:r w:rsidR="00EB00EE" w:rsidRPr="00BC6584">
        <w:rPr>
          <w:b/>
          <w:sz w:val="26"/>
          <w:szCs w:val="26"/>
        </w:rPr>
        <w:t>не прогнозируются</w:t>
      </w:r>
      <w:r w:rsidR="00EB00EE" w:rsidRPr="00BC6584">
        <w:rPr>
          <w:b/>
          <w:bCs/>
          <w:sz w:val="26"/>
          <w:szCs w:val="26"/>
        </w:rPr>
        <w:t>.</w:t>
      </w:r>
    </w:p>
    <w:p w:rsidR="006D410C" w:rsidRPr="006D410C" w:rsidRDefault="006D410C" w:rsidP="006D410C">
      <w:pPr>
        <w:ind w:left="-284" w:right="-2" w:firstLine="709"/>
        <w:jc w:val="both"/>
        <w:rPr>
          <w:sz w:val="26"/>
          <w:szCs w:val="26"/>
        </w:rPr>
      </w:pPr>
    </w:p>
    <w:p w:rsidR="006D410C" w:rsidRDefault="006D410C" w:rsidP="006D410C">
      <w:pPr>
        <w:ind w:left="-284" w:right="-2" w:firstLine="709"/>
        <w:jc w:val="both"/>
        <w:rPr>
          <w:b/>
          <w:color w:val="000000" w:themeColor="text1"/>
          <w:sz w:val="26"/>
          <w:szCs w:val="26"/>
          <w:u w:val="single"/>
        </w:rPr>
      </w:pPr>
      <w:r>
        <w:rPr>
          <w:b/>
          <w:i/>
          <w:color w:val="000000" w:themeColor="text1"/>
          <w:sz w:val="26"/>
          <w:szCs w:val="26"/>
        </w:rPr>
        <w:t>3.1.5. Прогноз гидрологической обстановки.</w:t>
      </w:r>
    </w:p>
    <w:p w:rsidR="006D410C" w:rsidRDefault="006D410C" w:rsidP="006D410C">
      <w:pPr>
        <w:ind w:left="-284" w:firstLine="710"/>
        <w:jc w:val="both"/>
        <w:rPr>
          <w:bCs/>
          <w:color w:val="000000"/>
          <w:sz w:val="26"/>
          <w:szCs w:val="26"/>
        </w:rPr>
      </w:pPr>
      <w:r>
        <w:rPr>
          <w:color w:val="000000" w:themeColor="text1"/>
          <w:sz w:val="26"/>
          <w:szCs w:val="26"/>
        </w:rPr>
        <w:t>Возникновение опасного и неблагоприятного гидрологического явлений маловероятны</w:t>
      </w:r>
      <w:r>
        <w:rPr>
          <w:color w:val="000000"/>
          <w:sz w:val="26"/>
          <w:szCs w:val="26"/>
        </w:rPr>
        <w:t>.</w:t>
      </w:r>
      <w:r>
        <w:rPr>
          <w:bCs/>
          <w:color w:val="000000"/>
          <w:sz w:val="26"/>
          <w:szCs w:val="26"/>
        </w:rPr>
        <w:t xml:space="preserve"> На реках прогнозируются ледовые явления (образование заберегов, ледяной покров с полыньями).</w:t>
      </w:r>
    </w:p>
    <w:p w:rsidR="00A65A4F" w:rsidRDefault="00A65A4F" w:rsidP="006D410C">
      <w:pPr>
        <w:ind w:left="-284" w:firstLine="710"/>
        <w:jc w:val="both"/>
        <w:rPr>
          <w:color w:val="000000" w:themeColor="text1"/>
          <w:sz w:val="26"/>
          <w:szCs w:val="26"/>
        </w:rPr>
      </w:pPr>
    </w:p>
    <w:p w:rsidR="006D410C" w:rsidRDefault="006D410C" w:rsidP="006D410C">
      <w:pPr>
        <w:ind w:left="-284" w:right="-2" w:firstLine="709"/>
        <w:jc w:val="both"/>
        <w:rPr>
          <w:color w:val="000000" w:themeColor="text1"/>
          <w:sz w:val="26"/>
          <w:szCs w:val="26"/>
        </w:rPr>
      </w:pPr>
      <w:r>
        <w:rPr>
          <w:b/>
          <w:bCs/>
          <w:i/>
          <w:color w:val="000000" w:themeColor="text1"/>
          <w:sz w:val="26"/>
          <w:szCs w:val="26"/>
        </w:rPr>
        <w:t>3.1.6. Прогноз с</w:t>
      </w:r>
      <w:r>
        <w:rPr>
          <w:b/>
          <w:i/>
          <w:color w:val="000000" w:themeColor="text1"/>
          <w:sz w:val="26"/>
          <w:szCs w:val="26"/>
        </w:rPr>
        <w:t>ейсмологической обстановки.</w:t>
      </w:r>
    </w:p>
    <w:p w:rsidR="006D410C" w:rsidRDefault="006D410C" w:rsidP="006D410C">
      <w:pPr>
        <w:ind w:left="-284" w:right="-2" w:firstLine="700"/>
        <w:jc w:val="both"/>
        <w:rPr>
          <w:bCs/>
          <w:color w:val="000000" w:themeColor="text1"/>
          <w:sz w:val="26"/>
          <w:szCs w:val="26"/>
        </w:rPr>
      </w:pPr>
      <w:r>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6D410C" w:rsidRDefault="006D410C" w:rsidP="006D410C">
      <w:pPr>
        <w:ind w:left="-284" w:right="-2" w:firstLine="700"/>
        <w:jc w:val="both"/>
        <w:rPr>
          <w:b/>
          <w:bCs/>
          <w:i/>
          <w:color w:val="000000" w:themeColor="text1"/>
          <w:sz w:val="26"/>
          <w:szCs w:val="26"/>
        </w:rPr>
      </w:pPr>
    </w:p>
    <w:p w:rsidR="006D410C" w:rsidRDefault="006D410C" w:rsidP="006D410C">
      <w:pPr>
        <w:ind w:left="-284" w:right="-2" w:firstLine="700"/>
        <w:jc w:val="both"/>
        <w:rPr>
          <w:b/>
          <w:i/>
          <w:color w:val="000000" w:themeColor="text1"/>
          <w:sz w:val="26"/>
          <w:szCs w:val="26"/>
        </w:rPr>
      </w:pPr>
      <w:r>
        <w:rPr>
          <w:b/>
          <w:bCs/>
          <w:i/>
          <w:color w:val="000000" w:themeColor="text1"/>
          <w:sz w:val="26"/>
          <w:szCs w:val="26"/>
        </w:rPr>
        <w:t>3.2. Прогноз возникновения ЧС техногенного характера.</w:t>
      </w:r>
    </w:p>
    <w:p w:rsidR="006D410C" w:rsidRDefault="006D410C" w:rsidP="006D410C">
      <w:pPr>
        <w:ind w:left="-284" w:right="-2" w:firstLine="700"/>
        <w:jc w:val="both"/>
        <w:rPr>
          <w:color w:val="000000" w:themeColor="text1"/>
          <w:sz w:val="26"/>
          <w:szCs w:val="26"/>
        </w:rPr>
      </w:pPr>
      <w:r>
        <w:rPr>
          <w:b/>
          <w:i/>
          <w:color w:val="000000" w:themeColor="text1"/>
          <w:sz w:val="26"/>
          <w:szCs w:val="26"/>
        </w:rPr>
        <w:t>3.2.1. Аварии на автомобильном транспорте.</w:t>
      </w:r>
    </w:p>
    <w:p w:rsidR="006D410C" w:rsidRDefault="006D410C" w:rsidP="006D410C">
      <w:pPr>
        <w:ind w:left="-284" w:right="-2" w:firstLine="709"/>
        <w:jc w:val="both"/>
        <w:rPr>
          <w:color w:val="000000" w:themeColor="text1"/>
          <w:sz w:val="26"/>
          <w:szCs w:val="26"/>
        </w:rPr>
      </w:pPr>
      <w:r>
        <w:rPr>
          <w:color w:val="000000" w:themeColor="text1"/>
          <w:sz w:val="26"/>
          <w:szCs w:val="26"/>
        </w:rPr>
        <w:t>Возникновение техногенных ЧС, обусловленных авариями на автодорогах не прогнозируется.</w:t>
      </w:r>
    </w:p>
    <w:p w:rsidR="006D410C" w:rsidRDefault="006D410C" w:rsidP="006D410C">
      <w:pPr>
        <w:ind w:left="-284" w:right="-2" w:firstLine="709"/>
        <w:jc w:val="both"/>
        <w:rPr>
          <w:color w:val="000000" w:themeColor="text1"/>
          <w:sz w:val="26"/>
          <w:szCs w:val="26"/>
        </w:rPr>
      </w:pPr>
      <w:r>
        <w:rPr>
          <w:color w:val="000000" w:themeColor="text1"/>
          <w:sz w:val="26"/>
          <w:szCs w:val="26"/>
          <w:lang w:val="ru-MD"/>
        </w:rPr>
        <w:lastRenderedPageBreak/>
        <w:t xml:space="preserve">Остается высокой вероятность возникновения </w:t>
      </w:r>
      <w:r>
        <w:rPr>
          <w:color w:val="000000" w:themeColor="text1"/>
          <w:sz w:val="26"/>
          <w:szCs w:val="26"/>
        </w:rPr>
        <w:t>дорожно-транспортных происшествий, п</w:t>
      </w:r>
      <w:r>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w:t>
      </w:r>
      <w:r>
        <w:rPr>
          <w:color w:val="000000" w:themeColor="text1"/>
          <w:sz w:val="26"/>
          <w:szCs w:val="26"/>
        </w:rPr>
        <w:t>, а также неблагоприятные метеорологические явления (гололедица).</w:t>
      </w:r>
    </w:p>
    <w:p w:rsidR="006D410C" w:rsidRDefault="006D410C" w:rsidP="006D410C">
      <w:pPr>
        <w:ind w:left="-284" w:right="-2" w:firstLine="709"/>
        <w:jc w:val="both"/>
        <w:rPr>
          <w:color w:val="000000" w:themeColor="text1"/>
          <w:sz w:val="26"/>
          <w:szCs w:val="26"/>
        </w:rPr>
      </w:pPr>
      <w:r>
        <w:rPr>
          <w:color w:val="000000" w:themeColor="text1"/>
          <w:sz w:val="26"/>
          <w:szCs w:val="26"/>
        </w:rPr>
        <w:t>Наибольшая вероятность (0,4-0,5) их возникновения существует в Зубово-Полянском, Торбеевском, Рузаевском, Ельниковском, Атяшевском, Лямбирском, Ковылкинском, Чамзинском, Ардатовском, Инсарском, Ичалковском,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6D410C" w:rsidRDefault="006D410C" w:rsidP="006D410C">
      <w:pPr>
        <w:ind w:left="-284" w:right="-2" w:firstLine="709"/>
        <w:jc w:val="both"/>
        <w:rPr>
          <w:b/>
          <w:bCs/>
          <w:i/>
          <w:color w:val="000000" w:themeColor="text1"/>
          <w:sz w:val="26"/>
          <w:szCs w:val="26"/>
        </w:rPr>
      </w:pPr>
    </w:p>
    <w:p w:rsidR="006D410C" w:rsidRDefault="006D410C" w:rsidP="006D410C">
      <w:pPr>
        <w:ind w:left="-284" w:right="-2" w:firstLine="709"/>
        <w:jc w:val="both"/>
        <w:rPr>
          <w:bCs/>
          <w:color w:val="000000" w:themeColor="text1"/>
          <w:sz w:val="26"/>
          <w:szCs w:val="26"/>
        </w:rPr>
      </w:pPr>
      <w:r>
        <w:rPr>
          <w:b/>
          <w:bCs/>
          <w:i/>
          <w:color w:val="000000" w:themeColor="text1"/>
          <w:sz w:val="26"/>
          <w:szCs w:val="26"/>
        </w:rPr>
        <w:t>3.2.2.Аварии на железнодорожном транспорте.</w:t>
      </w:r>
    </w:p>
    <w:p w:rsidR="006D410C" w:rsidRDefault="006D410C" w:rsidP="006D410C">
      <w:pPr>
        <w:ind w:left="-284" w:right="-2" w:firstLine="709"/>
        <w:jc w:val="both"/>
        <w:rPr>
          <w:color w:val="000000" w:themeColor="text1"/>
          <w:sz w:val="26"/>
          <w:szCs w:val="26"/>
        </w:rPr>
      </w:pPr>
      <w:r>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6D410C" w:rsidRDefault="006D410C" w:rsidP="006D410C">
      <w:pPr>
        <w:ind w:left="-284" w:right="-2" w:firstLine="709"/>
        <w:jc w:val="both"/>
        <w:rPr>
          <w:color w:val="000000" w:themeColor="text1"/>
          <w:sz w:val="26"/>
          <w:szCs w:val="26"/>
          <w:lang w:val="x-none"/>
        </w:rPr>
      </w:pPr>
      <w:r>
        <w:rPr>
          <w:color w:val="000000" w:themeColor="text1"/>
          <w:sz w:val="26"/>
          <w:szCs w:val="26"/>
        </w:rPr>
        <w:t>С</w:t>
      </w:r>
      <w:r>
        <w:rPr>
          <w:color w:val="000000" w:themeColor="text1"/>
          <w:sz w:val="26"/>
          <w:szCs w:val="26"/>
          <w:lang w:val="x-none"/>
        </w:rPr>
        <w:t xml:space="preserve">уществует вероятность </w:t>
      </w:r>
      <w:r>
        <w:rPr>
          <w:b/>
          <w:color w:val="000000" w:themeColor="text1"/>
          <w:sz w:val="26"/>
          <w:szCs w:val="26"/>
          <w:lang w:val="x-none"/>
        </w:rPr>
        <w:t>(0,1)</w:t>
      </w:r>
      <w:r>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6D410C" w:rsidRDefault="006D410C" w:rsidP="006D410C">
      <w:pPr>
        <w:ind w:left="-284" w:right="-2" w:firstLine="709"/>
        <w:jc w:val="both"/>
        <w:rPr>
          <w:color w:val="000000" w:themeColor="text1"/>
          <w:sz w:val="26"/>
          <w:szCs w:val="26"/>
          <w:lang w:val="x-none"/>
        </w:rPr>
      </w:pPr>
      <w:r>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Pr>
          <w:color w:val="000000" w:themeColor="text1"/>
          <w:sz w:val="26"/>
          <w:szCs w:val="26"/>
        </w:rPr>
        <w:t xml:space="preserve">, Торбеевском, </w:t>
      </w:r>
      <w:r>
        <w:rPr>
          <w:color w:val="000000" w:themeColor="text1"/>
          <w:sz w:val="26"/>
          <w:szCs w:val="26"/>
          <w:lang w:val="x-none"/>
        </w:rPr>
        <w:t>Ромодановском муниципальных районах республики и г.о. Саранск.</w:t>
      </w:r>
    </w:p>
    <w:p w:rsidR="006D410C" w:rsidRDefault="006D410C" w:rsidP="006D410C">
      <w:pPr>
        <w:ind w:left="-284" w:right="-2" w:firstLine="709"/>
        <w:jc w:val="both"/>
        <w:rPr>
          <w:color w:val="000000" w:themeColor="text1"/>
          <w:sz w:val="26"/>
          <w:szCs w:val="26"/>
          <w:lang w:val="x-none"/>
        </w:rPr>
      </w:pPr>
    </w:p>
    <w:p w:rsidR="006D410C" w:rsidRDefault="006D410C" w:rsidP="006D410C">
      <w:pPr>
        <w:ind w:left="-284" w:right="-2" w:firstLine="709"/>
        <w:jc w:val="both"/>
        <w:rPr>
          <w:color w:val="000000" w:themeColor="text1"/>
          <w:sz w:val="26"/>
          <w:szCs w:val="26"/>
        </w:rPr>
      </w:pPr>
      <w:r>
        <w:rPr>
          <w:b/>
          <w:i/>
          <w:color w:val="000000" w:themeColor="text1"/>
          <w:sz w:val="26"/>
          <w:szCs w:val="26"/>
        </w:rPr>
        <w:t>3.2.3. Пожары.</w:t>
      </w:r>
    </w:p>
    <w:p w:rsidR="006D410C" w:rsidRDefault="006D410C" w:rsidP="006D410C">
      <w:pPr>
        <w:ind w:left="-284" w:firstLine="709"/>
        <w:jc w:val="both"/>
        <w:rPr>
          <w:color w:val="000000" w:themeColor="text1"/>
          <w:sz w:val="26"/>
          <w:szCs w:val="26"/>
        </w:rPr>
      </w:pPr>
      <w:r>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6D410C" w:rsidRDefault="006D410C" w:rsidP="006D410C">
      <w:pPr>
        <w:ind w:left="-284" w:firstLine="709"/>
        <w:jc w:val="both"/>
        <w:rPr>
          <w:color w:val="000000" w:themeColor="text1"/>
          <w:sz w:val="26"/>
          <w:szCs w:val="26"/>
        </w:rPr>
      </w:pPr>
      <w:r>
        <w:rPr>
          <w:color w:val="000000" w:themeColor="text1"/>
          <w:sz w:val="26"/>
          <w:szCs w:val="26"/>
        </w:rPr>
        <w:t xml:space="preserve">Остается высокой вероятность (0,3-0,5)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 печного и электрооборудования. </w:t>
      </w:r>
    </w:p>
    <w:p w:rsidR="006D410C" w:rsidRDefault="006D410C" w:rsidP="006D410C">
      <w:pPr>
        <w:ind w:left="-284" w:firstLine="709"/>
        <w:jc w:val="both"/>
        <w:rPr>
          <w:color w:val="000000" w:themeColor="text1"/>
          <w:sz w:val="26"/>
          <w:szCs w:val="26"/>
        </w:rPr>
      </w:pPr>
      <w:r>
        <w:rPr>
          <w:color w:val="000000" w:themeColor="text1"/>
          <w:sz w:val="26"/>
          <w:szCs w:val="26"/>
        </w:rPr>
        <w:t>Возникновение техногенных пожаров возможно на территории всей республики. Наибольшая вероятность существует в Атяшевском, Большеигнатовском, Ичалковском, Рузаевском, Ромодановском, Лямбирском, Краснослободском, Кочкуровском, Ардатовском, Зубово-Полянском, Ковылкинском, Чамзинском, Торбеевском, Большеберезниковском, Ельниковском, Старошайговском муниципальных районах республики и г.о. Саранск.</w:t>
      </w:r>
      <w:r>
        <w:rPr>
          <w:b/>
          <w:i/>
          <w:color w:val="000000" w:themeColor="text1"/>
          <w:sz w:val="26"/>
          <w:szCs w:val="26"/>
        </w:rPr>
        <w:t xml:space="preserve"> </w:t>
      </w:r>
    </w:p>
    <w:p w:rsidR="006D410C" w:rsidRPr="006D410C" w:rsidRDefault="006D410C" w:rsidP="006D410C">
      <w:pPr>
        <w:ind w:left="-284" w:firstLine="709"/>
        <w:jc w:val="both"/>
        <w:rPr>
          <w:sz w:val="26"/>
          <w:szCs w:val="26"/>
        </w:rPr>
      </w:pPr>
      <w:r>
        <w:rPr>
          <w:b/>
          <w:i/>
          <w:color w:val="FF0000"/>
          <w:sz w:val="26"/>
          <w:szCs w:val="26"/>
        </w:rPr>
        <w:t xml:space="preserve"> </w:t>
      </w:r>
    </w:p>
    <w:p w:rsidR="006D410C" w:rsidRPr="006D410C" w:rsidRDefault="006D410C" w:rsidP="006D410C">
      <w:pPr>
        <w:ind w:left="-284" w:right="-2" w:firstLine="710"/>
        <w:rPr>
          <w:sz w:val="26"/>
          <w:szCs w:val="26"/>
        </w:rPr>
      </w:pPr>
      <w:r w:rsidRPr="006D410C">
        <w:rPr>
          <w:b/>
          <w:i/>
          <w:sz w:val="26"/>
          <w:szCs w:val="26"/>
        </w:rPr>
        <w:t>3.2.4. Аварии на объектах ЖКХ и коммунальной энергетики.</w:t>
      </w:r>
    </w:p>
    <w:p w:rsidR="006D410C" w:rsidRDefault="006D410C" w:rsidP="006D410C">
      <w:pPr>
        <w:ind w:left="-284" w:right="-2" w:firstLine="709"/>
        <w:jc w:val="both"/>
        <w:rPr>
          <w:color w:val="000000" w:themeColor="text1"/>
          <w:sz w:val="26"/>
          <w:szCs w:val="26"/>
        </w:rPr>
      </w:pPr>
      <w:r w:rsidRPr="006D410C">
        <w:rPr>
          <w:sz w:val="26"/>
          <w:szCs w:val="26"/>
        </w:rPr>
        <w:t xml:space="preserve">Чрезвычайные </w:t>
      </w:r>
      <w:r>
        <w:rPr>
          <w:color w:val="000000" w:themeColor="text1"/>
          <w:sz w:val="26"/>
          <w:szCs w:val="26"/>
        </w:rPr>
        <w:t xml:space="preserve">ситуации, обусловленные авариями на объектах ЖКХ и коммунальной энергетики не прогнозируются. </w:t>
      </w:r>
    </w:p>
    <w:p w:rsidR="006D410C" w:rsidRDefault="006D410C" w:rsidP="006D410C">
      <w:pPr>
        <w:ind w:left="-284" w:right="-2" w:firstLine="709"/>
        <w:jc w:val="both"/>
        <w:rPr>
          <w:color w:val="000000" w:themeColor="text1"/>
          <w:sz w:val="26"/>
          <w:szCs w:val="26"/>
        </w:rPr>
      </w:pPr>
      <w:r>
        <w:rPr>
          <w:color w:val="000000" w:themeColor="text1"/>
          <w:sz w:val="26"/>
          <w:szCs w:val="26"/>
        </w:rPr>
        <w:t>С вероятностью 0,3-0,4 возможно возникновение аварий на всех системах ЖКХ и объектах коммунальной энергетики. Наибольшее количество аварий прогнозируется на водопроводных сетях.</w:t>
      </w:r>
    </w:p>
    <w:p w:rsidR="006D410C" w:rsidRDefault="006D410C" w:rsidP="006D410C">
      <w:pPr>
        <w:ind w:left="-284" w:right="-2" w:firstLine="709"/>
        <w:jc w:val="both"/>
        <w:rPr>
          <w:color w:val="000000" w:themeColor="text1"/>
          <w:sz w:val="26"/>
          <w:szCs w:val="26"/>
        </w:rPr>
      </w:pPr>
      <w:r>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и неквалифицированные действия обслуживающего персонала.</w:t>
      </w:r>
    </w:p>
    <w:p w:rsidR="006D410C" w:rsidRDefault="006D410C" w:rsidP="006D410C">
      <w:pPr>
        <w:ind w:left="-284" w:right="-2" w:firstLine="709"/>
        <w:jc w:val="both"/>
        <w:rPr>
          <w:color w:val="000000" w:themeColor="text1"/>
          <w:sz w:val="26"/>
          <w:szCs w:val="26"/>
        </w:rPr>
      </w:pPr>
      <w:r>
        <w:rPr>
          <w:sz w:val="26"/>
          <w:szCs w:val="26"/>
        </w:rPr>
        <w:t xml:space="preserve">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w:t>
      </w:r>
      <w:r>
        <w:rPr>
          <w:sz w:val="26"/>
          <w:szCs w:val="26"/>
        </w:rPr>
        <w:lastRenderedPageBreak/>
        <w:t>в г.о. Саранск, Лямбирском, Старошайговском, Большеберезниковском, Рузаевском, Ковылкинском и Чамзинском муниципальных районах.</w:t>
      </w:r>
    </w:p>
    <w:p w:rsidR="006D410C" w:rsidRDefault="006D410C" w:rsidP="006D410C">
      <w:pPr>
        <w:ind w:left="-284" w:right="-2" w:firstLine="709"/>
        <w:jc w:val="both"/>
        <w:rPr>
          <w:b/>
          <w:i/>
          <w:color w:val="000000" w:themeColor="text1"/>
          <w:sz w:val="26"/>
          <w:szCs w:val="26"/>
        </w:rPr>
      </w:pPr>
    </w:p>
    <w:p w:rsidR="006D410C" w:rsidRDefault="006D410C" w:rsidP="00A65A4F">
      <w:pPr>
        <w:ind w:left="-284" w:right="-2" w:firstLine="709"/>
        <w:jc w:val="both"/>
        <w:rPr>
          <w:color w:val="000000" w:themeColor="text1"/>
          <w:sz w:val="26"/>
          <w:szCs w:val="26"/>
        </w:rPr>
      </w:pPr>
      <w:r>
        <w:rPr>
          <w:b/>
          <w:i/>
          <w:color w:val="000000" w:themeColor="text1"/>
          <w:sz w:val="26"/>
          <w:szCs w:val="26"/>
        </w:rPr>
        <w:t>3.2.5. Происшествия на водных объектах.</w:t>
      </w:r>
    </w:p>
    <w:p w:rsidR="006D410C" w:rsidRDefault="006D410C" w:rsidP="00A65A4F">
      <w:pPr>
        <w:widowControl w:val="0"/>
        <w:autoSpaceDE w:val="0"/>
        <w:autoSpaceDN w:val="0"/>
        <w:adjustRightInd w:val="0"/>
        <w:ind w:left="-284" w:firstLine="709"/>
        <w:jc w:val="both"/>
        <w:rPr>
          <w:color w:val="000000" w:themeColor="text1"/>
          <w:sz w:val="26"/>
          <w:szCs w:val="26"/>
        </w:rPr>
      </w:pPr>
      <w:r>
        <w:rPr>
          <w:color w:val="000000" w:themeColor="text1"/>
          <w:sz w:val="26"/>
          <w:szCs w:val="26"/>
        </w:rPr>
        <w:t>Существует вероятность (0,1) возникновения происшествий на водных объектах, связанные с провалом людей под лед. Одной из основных причин таких происшествий может стать несоблюдение мер безопасности при выходе людей и техники на лед.</w:t>
      </w:r>
    </w:p>
    <w:p w:rsidR="006D410C" w:rsidRDefault="006D410C" w:rsidP="00A65A4F">
      <w:pPr>
        <w:widowControl w:val="0"/>
        <w:autoSpaceDE w:val="0"/>
        <w:autoSpaceDN w:val="0"/>
        <w:adjustRightInd w:val="0"/>
        <w:ind w:left="-284" w:firstLine="709"/>
        <w:jc w:val="both"/>
        <w:rPr>
          <w:color w:val="000000" w:themeColor="text1"/>
          <w:sz w:val="26"/>
          <w:szCs w:val="26"/>
        </w:rPr>
      </w:pPr>
      <w:r>
        <w:rPr>
          <w:color w:val="000000" w:themeColor="text1"/>
          <w:sz w:val="26"/>
          <w:szCs w:val="26"/>
        </w:rPr>
        <w:t>Возникновение происшествий на воде возможно во всех районах республики. Наибольшая вероятность существует в местах массового выхода людей на лед в период подледной ловли в Ардатовском, Большеберезниковском, Зубово-Полянском, Кочкуровском, Краснослободском, Ковылкинском, Лямбирском муниципальных районах республики и в г.о.Саранск.</w:t>
      </w:r>
    </w:p>
    <w:p w:rsidR="006D410C" w:rsidRDefault="006D410C" w:rsidP="006D410C">
      <w:pPr>
        <w:ind w:left="-284" w:right="-2" w:firstLine="700"/>
        <w:jc w:val="both"/>
        <w:rPr>
          <w:b/>
          <w:i/>
          <w:color w:val="000000" w:themeColor="text1"/>
          <w:sz w:val="26"/>
          <w:szCs w:val="26"/>
        </w:rPr>
      </w:pPr>
    </w:p>
    <w:p w:rsidR="006D410C" w:rsidRDefault="006D410C" w:rsidP="006D410C">
      <w:pPr>
        <w:ind w:left="-284" w:right="-2" w:firstLine="700"/>
        <w:jc w:val="both"/>
        <w:rPr>
          <w:color w:val="000000" w:themeColor="text1"/>
          <w:sz w:val="26"/>
          <w:szCs w:val="26"/>
        </w:rPr>
      </w:pPr>
      <w:r>
        <w:rPr>
          <w:b/>
          <w:i/>
          <w:color w:val="000000" w:themeColor="text1"/>
          <w:sz w:val="26"/>
          <w:szCs w:val="26"/>
        </w:rPr>
        <w:t>3.3. Биолого-социальные ЧС.</w:t>
      </w:r>
    </w:p>
    <w:p w:rsidR="006D410C" w:rsidRDefault="006D410C" w:rsidP="006D410C">
      <w:pPr>
        <w:ind w:left="-284" w:right="-2" w:firstLine="720"/>
        <w:jc w:val="both"/>
        <w:rPr>
          <w:color w:val="000000" w:themeColor="text1"/>
          <w:sz w:val="26"/>
          <w:szCs w:val="26"/>
        </w:rPr>
      </w:pPr>
      <w:r>
        <w:rPr>
          <w:color w:val="000000" w:themeColor="text1"/>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 во всех муниципальных районах Республики Мордовия не прогнозируется.</w:t>
      </w:r>
    </w:p>
    <w:p w:rsidR="006D410C" w:rsidRDefault="006D410C" w:rsidP="006D410C">
      <w:pPr>
        <w:ind w:left="-284" w:right="-2" w:firstLine="720"/>
        <w:jc w:val="both"/>
        <w:rPr>
          <w:color w:val="000000" w:themeColor="text1"/>
          <w:sz w:val="26"/>
          <w:szCs w:val="26"/>
        </w:rPr>
      </w:pPr>
    </w:p>
    <w:p w:rsidR="00CE0156" w:rsidRDefault="00CE0156" w:rsidP="006D410C">
      <w:pPr>
        <w:ind w:left="-284" w:right="-2" w:firstLine="720"/>
        <w:jc w:val="both"/>
        <w:rPr>
          <w:b/>
          <w:bCs/>
          <w:i/>
          <w:color w:val="000000" w:themeColor="text1"/>
          <w:sz w:val="26"/>
          <w:szCs w:val="26"/>
        </w:rPr>
      </w:pPr>
    </w:p>
    <w:p w:rsidR="006D410C" w:rsidRDefault="006D410C" w:rsidP="006D410C">
      <w:pPr>
        <w:ind w:left="-284" w:right="-2" w:firstLine="720"/>
        <w:jc w:val="both"/>
        <w:rPr>
          <w:bCs/>
          <w:color w:val="000000" w:themeColor="text1"/>
          <w:sz w:val="26"/>
          <w:szCs w:val="26"/>
        </w:rPr>
      </w:pPr>
      <w:r>
        <w:rPr>
          <w:b/>
          <w:bCs/>
          <w:i/>
          <w:color w:val="000000" w:themeColor="text1"/>
          <w:sz w:val="26"/>
          <w:szCs w:val="26"/>
        </w:rPr>
        <w:t xml:space="preserve">3.3.1. </w:t>
      </w:r>
      <w:r>
        <w:rPr>
          <w:b/>
          <w:i/>
          <w:color w:val="000000" w:themeColor="text1"/>
          <w:sz w:val="26"/>
          <w:szCs w:val="26"/>
        </w:rPr>
        <w:t>Прогноз санитарно–эпидемиологической обстановки</w:t>
      </w:r>
      <w:r>
        <w:rPr>
          <w:bCs/>
          <w:color w:val="000000" w:themeColor="text1"/>
          <w:sz w:val="26"/>
          <w:szCs w:val="26"/>
        </w:rPr>
        <w:t>.</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На территории республики возможно увеличение заболеваемости </w:t>
      </w:r>
      <w:r>
        <w:rPr>
          <w:b/>
          <w:i/>
          <w:color w:val="000000" w:themeColor="text1"/>
          <w:sz w:val="26"/>
          <w:szCs w:val="26"/>
        </w:rPr>
        <w:t>гриппом и ОРВИ</w:t>
      </w:r>
      <w:r>
        <w:rPr>
          <w:color w:val="000000" w:themeColor="text1"/>
          <w:sz w:val="26"/>
          <w:szCs w:val="26"/>
        </w:rPr>
        <w:t xml:space="preserve"> с показателями, превышающими значения аналогичного периода 2019 г.</w:t>
      </w:r>
    </w:p>
    <w:p w:rsidR="006D410C" w:rsidRDefault="006D410C" w:rsidP="006D410C">
      <w:pPr>
        <w:ind w:left="-284" w:right="-2" w:firstLine="709"/>
        <w:jc w:val="both"/>
        <w:rPr>
          <w:color w:val="000000" w:themeColor="text1"/>
          <w:sz w:val="26"/>
          <w:szCs w:val="26"/>
        </w:rPr>
      </w:pPr>
      <w:r>
        <w:rPr>
          <w:sz w:val="26"/>
          <w:szCs w:val="26"/>
        </w:rPr>
        <w:t xml:space="preserve">Заболеваемость будет обусловлена преимущественной циркуляцией вирусов гриппа А/Michigan/45/2015 (N1H1), А/Hong Kong/4801/2014 (H3N2), В/Brisbane/60/2008. Случаи с вероятностью </w:t>
      </w:r>
      <w:r>
        <w:rPr>
          <w:bCs/>
          <w:sz w:val="26"/>
          <w:szCs w:val="26"/>
        </w:rPr>
        <w:t>0,4-0,5</w:t>
      </w:r>
      <w:r>
        <w:rPr>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г.о. Саранск, Рузаевский, Ардатовский, Атяшевский, Ичалковский, Лямбирский, Ковылкинский, Чамзинский и Зубово-Полянский муниципальные районы.</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Возможно увеличение числа болезней с фекально-оральным механизмом передачи - </w:t>
      </w:r>
      <w:r>
        <w:rPr>
          <w:b/>
          <w:i/>
          <w:color w:val="000000" w:themeColor="text1"/>
          <w:sz w:val="26"/>
          <w:szCs w:val="26"/>
        </w:rPr>
        <w:t>острые кишечные инфекции (ОКИ)</w:t>
      </w:r>
      <w:r>
        <w:rPr>
          <w:color w:val="000000" w:themeColor="text1"/>
          <w:sz w:val="26"/>
          <w:szCs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Возможен рост заболеваемости </w:t>
      </w:r>
      <w:r>
        <w:rPr>
          <w:b/>
          <w:i/>
          <w:color w:val="000000" w:themeColor="text1"/>
          <w:sz w:val="26"/>
          <w:szCs w:val="26"/>
        </w:rPr>
        <w:t xml:space="preserve">сальмонеллезом. </w:t>
      </w:r>
      <w:r>
        <w:rPr>
          <w:color w:val="000000" w:themeColor="text1"/>
          <w:sz w:val="26"/>
          <w:szCs w:val="26"/>
        </w:rPr>
        <w:t>Случаи сальмонеллезной инфекции</w:t>
      </w:r>
      <w:r>
        <w:rPr>
          <w:b/>
          <w:i/>
          <w:color w:val="000000" w:themeColor="text1"/>
          <w:sz w:val="26"/>
          <w:szCs w:val="26"/>
        </w:rPr>
        <w:t xml:space="preserve"> </w:t>
      </w:r>
      <w:r>
        <w:rPr>
          <w:color w:val="000000" w:themeColor="text1"/>
          <w:sz w:val="26"/>
          <w:szCs w:val="26"/>
        </w:rPr>
        <w:t>с вероятностью 0,1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С вероятностью 0,1 возможны случаи </w:t>
      </w:r>
      <w:r>
        <w:rPr>
          <w:b/>
          <w:i/>
          <w:color w:val="000000" w:themeColor="text1"/>
          <w:sz w:val="26"/>
          <w:szCs w:val="26"/>
        </w:rPr>
        <w:t xml:space="preserve">энтеровирусной инфекции (ЭВИ) </w:t>
      </w:r>
      <w:r>
        <w:rPr>
          <w:color w:val="000000" w:themeColor="text1"/>
          <w:sz w:val="26"/>
          <w:szCs w:val="26"/>
        </w:rPr>
        <w:t>в г.о. Саранск, Рузаевском, Лямбирском и Ромодановском муниципальных районах.</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На территории республики прогнозируются случаи </w:t>
      </w:r>
      <w:r>
        <w:rPr>
          <w:b/>
          <w:i/>
          <w:color w:val="000000" w:themeColor="text1"/>
          <w:sz w:val="26"/>
          <w:szCs w:val="26"/>
        </w:rPr>
        <w:t>туберкулеза</w:t>
      </w:r>
      <w:r>
        <w:rPr>
          <w:color w:val="000000" w:themeColor="text1"/>
          <w:sz w:val="26"/>
          <w:szCs w:val="26"/>
        </w:rPr>
        <w:t>. Вероятность (0,1)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6D410C" w:rsidRDefault="006D410C" w:rsidP="006D410C">
      <w:pPr>
        <w:ind w:left="-284" w:right="-2" w:firstLine="709"/>
        <w:jc w:val="both"/>
        <w:rPr>
          <w:color w:val="000000" w:themeColor="text1"/>
          <w:sz w:val="26"/>
          <w:szCs w:val="26"/>
        </w:rPr>
      </w:pPr>
      <w:r>
        <w:rPr>
          <w:color w:val="000000" w:themeColor="text1"/>
          <w:sz w:val="26"/>
          <w:szCs w:val="26"/>
        </w:rPr>
        <w:lastRenderedPageBreak/>
        <w:t xml:space="preserve">Заболеваемость </w:t>
      </w:r>
      <w:r>
        <w:rPr>
          <w:b/>
          <w:i/>
          <w:color w:val="000000" w:themeColor="text1"/>
          <w:sz w:val="26"/>
          <w:szCs w:val="26"/>
        </w:rPr>
        <w:t xml:space="preserve">геморрагической лихорадкой с почечным синдромом (ГЛПС) прогнозируется с </w:t>
      </w:r>
      <w:r>
        <w:rPr>
          <w:color w:val="000000" w:themeColor="text1"/>
          <w:sz w:val="26"/>
          <w:szCs w:val="26"/>
        </w:rPr>
        <w:t>вероятностью 0,1 на территории г.о. Саранск, Большеберезниковском, Рузаевском, Старошайговском и Темниковском районах республики, где имеются природные очаги ГЛПС.</w:t>
      </w:r>
    </w:p>
    <w:p w:rsidR="006D410C" w:rsidRDefault="006D410C" w:rsidP="006D410C">
      <w:pPr>
        <w:ind w:left="-284" w:right="-2" w:firstLine="709"/>
        <w:jc w:val="both"/>
        <w:rPr>
          <w:bCs/>
          <w:color w:val="000000" w:themeColor="text1"/>
          <w:sz w:val="26"/>
          <w:szCs w:val="26"/>
        </w:rPr>
      </w:pPr>
      <w:r>
        <w:rPr>
          <w:color w:val="000000" w:themeColor="text1"/>
          <w:sz w:val="26"/>
          <w:szCs w:val="26"/>
        </w:rPr>
        <w:t xml:space="preserve">С вероятностью 0,1 прогнозируются случаи заболеваемости </w:t>
      </w:r>
      <w:r>
        <w:rPr>
          <w:b/>
          <w:i/>
          <w:color w:val="000000" w:themeColor="text1"/>
          <w:sz w:val="26"/>
          <w:szCs w:val="26"/>
        </w:rPr>
        <w:t xml:space="preserve">клещевым боррелиозом (болезнь Лайма) </w:t>
      </w:r>
      <w:r>
        <w:rPr>
          <w:bCs/>
          <w:iCs/>
          <w:color w:val="000000" w:themeColor="text1"/>
          <w:sz w:val="26"/>
          <w:szCs w:val="26"/>
        </w:rPr>
        <w:t>на территории всей республики</w:t>
      </w:r>
      <w:r>
        <w:rPr>
          <w:color w:val="000000" w:themeColor="text1"/>
          <w:sz w:val="26"/>
          <w:szCs w:val="26"/>
        </w:rPr>
        <w:t>.</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Распространение </w:t>
      </w:r>
      <w:r>
        <w:rPr>
          <w:b/>
          <w:i/>
          <w:color w:val="000000" w:themeColor="text1"/>
          <w:sz w:val="26"/>
          <w:szCs w:val="26"/>
        </w:rPr>
        <w:t>лептоспироза</w:t>
      </w:r>
      <w:r>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муниципальных районах.</w:t>
      </w:r>
    </w:p>
    <w:p w:rsidR="00CE0156" w:rsidRDefault="00CE0156" w:rsidP="006D410C">
      <w:pPr>
        <w:ind w:left="-284" w:right="-2" w:firstLine="709"/>
        <w:jc w:val="both"/>
        <w:rPr>
          <w:b/>
          <w:color w:val="000000" w:themeColor="text1"/>
          <w:sz w:val="26"/>
          <w:szCs w:val="26"/>
        </w:rPr>
      </w:pPr>
    </w:p>
    <w:p w:rsidR="006D410C" w:rsidRDefault="006D410C" w:rsidP="006D410C">
      <w:pPr>
        <w:ind w:left="-284" w:right="-2" w:firstLine="709"/>
        <w:jc w:val="both"/>
        <w:rPr>
          <w:color w:val="000000" w:themeColor="text1"/>
          <w:sz w:val="26"/>
          <w:szCs w:val="26"/>
        </w:rPr>
      </w:pPr>
      <w:r>
        <w:rPr>
          <w:b/>
          <w:color w:val="000000" w:themeColor="text1"/>
          <w:sz w:val="26"/>
          <w:szCs w:val="26"/>
        </w:rPr>
        <w:t xml:space="preserve">3.3.2. </w:t>
      </w:r>
      <w:r>
        <w:rPr>
          <w:b/>
          <w:i/>
          <w:color w:val="000000" w:themeColor="text1"/>
          <w:sz w:val="26"/>
          <w:szCs w:val="26"/>
        </w:rPr>
        <w:t>Прогноз фитосанитарной обстановки.</w:t>
      </w:r>
    </w:p>
    <w:p w:rsidR="006D410C" w:rsidRDefault="006D410C" w:rsidP="00A65A4F">
      <w:pPr>
        <w:widowControl w:val="0"/>
        <w:tabs>
          <w:tab w:val="left" w:pos="720"/>
          <w:tab w:val="left" w:pos="10206"/>
        </w:tabs>
        <w:ind w:left="-284" w:firstLine="710"/>
        <w:jc w:val="both"/>
        <w:rPr>
          <w:sz w:val="26"/>
          <w:szCs w:val="26"/>
        </w:rPr>
      </w:pPr>
      <w:r>
        <w:rPr>
          <w:sz w:val="26"/>
          <w:szCs w:val="26"/>
        </w:rPr>
        <w:t>По данным филиала ФБУ «Рослесозащита» «ЦЗЛ Республики Мордовия», на территории республики не прогнозируется распространение болезней и вредителей лесных насаждений.</w:t>
      </w:r>
    </w:p>
    <w:p w:rsidR="006D410C" w:rsidRDefault="006D410C" w:rsidP="00A65A4F">
      <w:pPr>
        <w:widowControl w:val="0"/>
        <w:tabs>
          <w:tab w:val="left" w:pos="720"/>
          <w:tab w:val="left" w:pos="10206"/>
        </w:tabs>
        <w:ind w:left="-284" w:firstLine="710"/>
        <w:jc w:val="both"/>
        <w:rPr>
          <w:sz w:val="26"/>
          <w:szCs w:val="26"/>
        </w:rPr>
      </w:pPr>
      <w:r>
        <w:rPr>
          <w:sz w:val="26"/>
          <w:szCs w:val="26"/>
        </w:rPr>
        <w:t>По данным филиала ФГБУ «Россельхозцентр» по Республике Мордовия в декабре 2020 года погодные условия не способствуют нарастанию численности мышевидных грызунов:</w:t>
      </w:r>
    </w:p>
    <w:p w:rsidR="006D410C" w:rsidRDefault="006D410C" w:rsidP="00A65A4F">
      <w:pPr>
        <w:tabs>
          <w:tab w:val="left" w:pos="10206"/>
        </w:tabs>
        <w:autoSpaceDE w:val="0"/>
        <w:autoSpaceDN w:val="0"/>
        <w:ind w:left="-284" w:firstLine="710"/>
        <w:jc w:val="both"/>
        <w:rPr>
          <w:sz w:val="26"/>
          <w:szCs w:val="26"/>
        </w:rPr>
      </w:pPr>
      <w:r>
        <w:rPr>
          <w:sz w:val="26"/>
          <w:szCs w:val="26"/>
        </w:rPr>
        <w:t xml:space="preserve">- с вероятностью </w:t>
      </w:r>
      <w:r>
        <w:rPr>
          <w:bCs/>
          <w:sz w:val="26"/>
          <w:szCs w:val="26"/>
        </w:rPr>
        <w:t>0,1</w:t>
      </w:r>
      <w:r>
        <w:rPr>
          <w:b/>
          <w:sz w:val="26"/>
          <w:szCs w:val="26"/>
        </w:rPr>
        <w:t xml:space="preserve"> </w:t>
      </w:r>
      <w:r>
        <w:rPr>
          <w:sz w:val="26"/>
          <w:szCs w:val="26"/>
        </w:rPr>
        <w:t xml:space="preserve">ожидается небольшое увеличение численности мышевидных грызунов на посевах многолетних трав (очажно) на территории Ичалковского района республики. </w:t>
      </w:r>
    </w:p>
    <w:p w:rsidR="00CE0156" w:rsidRDefault="00CE0156" w:rsidP="006D410C">
      <w:pPr>
        <w:ind w:left="-284" w:right="-2" w:firstLine="709"/>
        <w:jc w:val="both"/>
        <w:rPr>
          <w:b/>
          <w:color w:val="000000" w:themeColor="text1"/>
          <w:sz w:val="26"/>
          <w:szCs w:val="26"/>
        </w:rPr>
      </w:pPr>
    </w:p>
    <w:p w:rsidR="006D410C" w:rsidRDefault="006D410C" w:rsidP="006D410C">
      <w:pPr>
        <w:ind w:left="-284" w:right="-2" w:firstLine="709"/>
        <w:jc w:val="both"/>
        <w:rPr>
          <w:bCs/>
          <w:color w:val="000000" w:themeColor="text1"/>
          <w:sz w:val="26"/>
          <w:szCs w:val="26"/>
        </w:rPr>
      </w:pPr>
      <w:r>
        <w:rPr>
          <w:b/>
          <w:color w:val="000000" w:themeColor="text1"/>
          <w:sz w:val="26"/>
          <w:szCs w:val="26"/>
        </w:rPr>
        <w:t xml:space="preserve">3.3.3. </w:t>
      </w:r>
      <w:r>
        <w:rPr>
          <w:b/>
          <w:bCs/>
          <w:i/>
          <w:color w:val="000000" w:themeColor="text1"/>
          <w:sz w:val="26"/>
          <w:szCs w:val="26"/>
        </w:rPr>
        <w:t>Прогноз эпизоотической обстановки.</w:t>
      </w:r>
    </w:p>
    <w:p w:rsidR="006D410C" w:rsidRDefault="006D410C" w:rsidP="006D410C">
      <w:pPr>
        <w:tabs>
          <w:tab w:val="left" w:pos="10206"/>
        </w:tabs>
        <w:ind w:left="-284" w:firstLine="709"/>
        <w:jc w:val="both"/>
        <w:rPr>
          <w:color w:val="000000" w:themeColor="text1"/>
          <w:sz w:val="26"/>
          <w:szCs w:val="26"/>
        </w:rPr>
      </w:pPr>
      <w:r>
        <w:rPr>
          <w:color w:val="000000" w:themeColor="text1"/>
          <w:sz w:val="26"/>
          <w:szCs w:val="26"/>
        </w:rPr>
        <w:t xml:space="preserve">На территории республики с вероятностью 0,1-0,2 прогнозируются случаи возникновения бешенства среди животных. </w:t>
      </w:r>
    </w:p>
    <w:p w:rsidR="006D410C" w:rsidRDefault="006D410C" w:rsidP="006D410C">
      <w:pPr>
        <w:tabs>
          <w:tab w:val="left" w:pos="10206"/>
        </w:tabs>
        <w:ind w:left="-284" w:firstLine="709"/>
        <w:jc w:val="both"/>
        <w:rPr>
          <w:color w:val="000000" w:themeColor="text1"/>
          <w:sz w:val="26"/>
          <w:szCs w:val="26"/>
        </w:rPr>
      </w:pPr>
      <w:r>
        <w:rPr>
          <w:color w:val="000000"/>
          <w:sz w:val="26"/>
          <w:szCs w:val="26"/>
        </w:rPr>
        <w:t>Случаи заболеваемости бешенством животных возможны на территории всей республики, но наибольшему риску подвержены: Ичалковский, Ковылкинский, Лямбирский, Ромодановский, Старошайговский и Рузаевский муниципальные районы.</w:t>
      </w:r>
    </w:p>
    <w:p w:rsidR="006D410C" w:rsidRDefault="006D410C" w:rsidP="006D410C">
      <w:pPr>
        <w:tabs>
          <w:tab w:val="left" w:pos="10206"/>
        </w:tabs>
        <w:ind w:left="-284" w:firstLine="709"/>
        <w:jc w:val="both"/>
        <w:rPr>
          <w:color w:val="000000" w:themeColor="text1"/>
          <w:sz w:val="26"/>
          <w:szCs w:val="26"/>
        </w:rPr>
      </w:pPr>
      <w:r>
        <w:rPr>
          <w:color w:val="000000"/>
          <w:sz w:val="26"/>
          <w:szCs w:val="26"/>
        </w:rPr>
        <w:t xml:space="preserve">Возникновение напряженной эпизоотической ситуации на территории республики возможно, в основном, за счет </w:t>
      </w:r>
      <w:r>
        <w:rPr>
          <w:sz w:val="26"/>
          <w:szCs w:val="26"/>
        </w:rPr>
        <w:t xml:space="preserve">увеличения популяций мелких млекопитающих и членистоногих – носителей и переносчиков возбудителей природно-очаговых болезней, </w:t>
      </w:r>
      <w:r>
        <w:rPr>
          <w:color w:val="000000"/>
          <w:sz w:val="26"/>
          <w:szCs w:val="26"/>
        </w:rPr>
        <w:t>диких плотоядных животных (лисиц), в наименьшей степени за счет сельскохозяйственных животных (крупного и мелкого рогатого скота) и домашних плотоядных животных (кошек, собак).</w:t>
      </w:r>
    </w:p>
    <w:p w:rsidR="006D410C" w:rsidRDefault="006D410C" w:rsidP="006D410C">
      <w:pPr>
        <w:tabs>
          <w:tab w:val="left" w:pos="10206"/>
        </w:tabs>
        <w:ind w:left="-284" w:firstLine="709"/>
        <w:jc w:val="both"/>
        <w:rPr>
          <w:color w:val="000000" w:themeColor="text1"/>
          <w:sz w:val="26"/>
          <w:szCs w:val="26"/>
        </w:rPr>
      </w:pPr>
      <w:r>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6D410C" w:rsidRDefault="006D410C" w:rsidP="006D410C">
      <w:pPr>
        <w:tabs>
          <w:tab w:val="left" w:pos="10348"/>
        </w:tabs>
        <w:spacing w:beforeLines="120" w:before="288"/>
        <w:ind w:firstLine="709"/>
        <w:contextualSpacing/>
        <w:jc w:val="both"/>
        <w:rPr>
          <w:b/>
          <w:color w:val="000000" w:themeColor="text1"/>
          <w:sz w:val="26"/>
          <w:szCs w:val="26"/>
        </w:rPr>
      </w:pPr>
    </w:p>
    <w:p w:rsidR="006D410C" w:rsidRDefault="006D410C" w:rsidP="006D410C">
      <w:pPr>
        <w:tabs>
          <w:tab w:val="left" w:pos="10348"/>
        </w:tabs>
        <w:spacing w:beforeLines="120" w:before="288"/>
        <w:ind w:left="-284" w:firstLine="710"/>
        <w:contextualSpacing/>
        <w:jc w:val="both"/>
        <w:rPr>
          <w:b/>
          <w:color w:val="000000" w:themeColor="text1"/>
          <w:sz w:val="26"/>
          <w:szCs w:val="26"/>
        </w:rPr>
      </w:pPr>
      <w:r>
        <w:rPr>
          <w:b/>
          <w:color w:val="000000" w:themeColor="text1"/>
          <w:sz w:val="26"/>
          <w:szCs w:val="26"/>
        </w:rPr>
        <w:t>Рекомендации по предупреждению чрезвычайных и аварийных ситуаций:</w:t>
      </w:r>
    </w:p>
    <w:p w:rsidR="006D410C" w:rsidRDefault="006D410C" w:rsidP="006D410C">
      <w:pPr>
        <w:tabs>
          <w:tab w:val="left" w:pos="10348"/>
        </w:tabs>
        <w:spacing w:beforeLines="120" w:before="288"/>
        <w:ind w:left="-284" w:firstLine="710"/>
        <w:contextualSpacing/>
        <w:jc w:val="both"/>
        <w:rPr>
          <w:bCs/>
          <w:color w:val="000000" w:themeColor="text1"/>
          <w:sz w:val="26"/>
          <w:szCs w:val="26"/>
        </w:rPr>
      </w:pPr>
      <w:r>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6D410C" w:rsidRDefault="006D410C" w:rsidP="006D410C">
      <w:pPr>
        <w:widowControl w:val="0"/>
        <w:tabs>
          <w:tab w:val="left" w:pos="0"/>
          <w:tab w:val="left" w:pos="284"/>
          <w:tab w:val="left" w:pos="10348"/>
        </w:tabs>
        <w:spacing w:beforeLines="120" w:before="288"/>
        <w:ind w:left="-284" w:firstLine="710"/>
        <w:contextualSpacing/>
        <w:jc w:val="both"/>
        <w:rPr>
          <w:color w:val="000000" w:themeColor="text1"/>
          <w:sz w:val="26"/>
          <w:szCs w:val="26"/>
        </w:rPr>
      </w:pPr>
      <w:r>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6D410C" w:rsidRDefault="006D410C" w:rsidP="006D410C">
      <w:pPr>
        <w:widowControl w:val="0"/>
        <w:tabs>
          <w:tab w:val="left" w:pos="0"/>
          <w:tab w:val="left" w:pos="284"/>
          <w:tab w:val="left" w:pos="10348"/>
        </w:tabs>
        <w:spacing w:beforeLines="120" w:before="288"/>
        <w:ind w:left="-284" w:firstLine="710"/>
        <w:contextualSpacing/>
        <w:jc w:val="both"/>
        <w:rPr>
          <w:color w:val="000000" w:themeColor="text1"/>
          <w:sz w:val="26"/>
          <w:szCs w:val="26"/>
        </w:rPr>
      </w:pPr>
      <w:r>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6D410C" w:rsidRDefault="006D410C" w:rsidP="006D410C">
      <w:pPr>
        <w:widowControl w:val="0"/>
        <w:tabs>
          <w:tab w:val="left" w:pos="0"/>
        </w:tabs>
        <w:ind w:left="-284" w:firstLine="709"/>
        <w:jc w:val="both"/>
        <w:rPr>
          <w:bCs/>
          <w:color w:val="000000" w:themeColor="text1"/>
          <w:sz w:val="26"/>
          <w:szCs w:val="26"/>
        </w:rPr>
      </w:pPr>
      <w:r>
        <w:rPr>
          <w:b/>
          <w:i/>
          <w:color w:val="000000" w:themeColor="text1"/>
          <w:sz w:val="26"/>
          <w:szCs w:val="26"/>
        </w:rPr>
        <w:t>В целях предотвращения аварийных ситуаций на объектах систем жизнеобеспечения населения:</w:t>
      </w:r>
    </w:p>
    <w:p w:rsidR="006D410C" w:rsidRDefault="006D410C" w:rsidP="006D410C">
      <w:pPr>
        <w:widowControl w:val="0"/>
        <w:tabs>
          <w:tab w:val="left" w:pos="0"/>
        </w:tabs>
        <w:ind w:left="-284" w:firstLine="709"/>
        <w:jc w:val="both"/>
        <w:rPr>
          <w:color w:val="000000" w:themeColor="text1"/>
          <w:sz w:val="26"/>
          <w:szCs w:val="26"/>
        </w:rPr>
      </w:pPr>
      <w:r>
        <w:rPr>
          <w:color w:val="000000" w:themeColor="text1"/>
          <w:sz w:val="26"/>
          <w:szCs w:val="26"/>
        </w:rPr>
        <w:lastRenderedPageBreak/>
        <w:t>- осуществлять контроль укомплектованности и готовности сил и средств по ликвидации последствий аварийных ситуаций на системах жизненного обеспечения.</w:t>
      </w:r>
    </w:p>
    <w:p w:rsidR="006D410C" w:rsidRDefault="006D410C" w:rsidP="006D410C">
      <w:pPr>
        <w:pStyle w:val="a4"/>
        <w:tabs>
          <w:tab w:val="left" w:pos="0"/>
        </w:tabs>
        <w:spacing w:after="0"/>
        <w:ind w:left="-284" w:firstLine="709"/>
        <w:jc w:val="both"/>
        <w:rPr>
          <w:b/>
          <w:i/>
          <w:color w:val="000000" w:themeColor="text1"/>
          <w:sz w:val="26"/>
          <w:szCs w:val="26"/>
        </w:rPr>
      </w:pPr>
    </w:p>
    <w:p w:rsidR="006D410C" w:rsidRDefault="006D410C" w:rsidP="006D410C">
      <w:pPr>
        <w:pStyle w:val="a4"/>
        <w:tabs>
          <w:tab w:val="left" w:pos="0"/>
        </w:tabs>
        <w:spacing w:after="0"/>
        <w:ind w:left="-284" w:firstLine="709"/>
        <w:jc w:val="both"/>
        <w:rPr>
          <w:b/>
          <w:i/>
          <w:color w:val="000000" w:themeColor="text1"/>
          <w:sz w:val="26"/>
          <w:szCs w:val="26"/>
        </w:rPr>
      </w:pPr>
      <w:r>
        <w:rPr>
          <w:b/>
          <w:i/>
          <w:color w:val="000000" w:themeColor="text1"/>
          <w:sz w:val="26"/>
          <w:szCs w:val="26"/>
        </w:rPr>
        <w:t>Для предупреждения ДТП и автомобильных аварий:</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производить постоянный мониторинг обстановки на автомобильных трассах федерального, регионального и местного значений;</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обеспечить контроль готовности спасательных служб к реагированию на ДТП;</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увеличить количество проверок наиболее опасных участков автодорог;</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Pr>
          <w:iCs/>
          <w:color w:val="000000" w:themeColor="text1"/>
          <w:sz w:val="26"/>
          <w:szCs w:val="26"/>
        </w:rPr>
        <w:t>(</w:t>
      </w:r>
      <w:r>
        <w:rPr>
          <w:color w:val="000000" w:themeColor="text1"/>
          <w:sz w:val="26"/>
          <w:szCs w:val="26"/>
        </w:rPr>
        <w:t>сильный ветер, гололедица, метель);</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осуществлять контроль технического состояния транспорта, используемого для перевозки опасных грузов (АХОВ, нефтепродуктов);</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повысить реагирование дорожных служб на прогнозы и предупреждения об ухудшении погодных условий;</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с помощью СМИ проводить информирование участников дорожного движения о проблемных участках дорог.</w:t>
      </w:r>
    </w:p>
    <w:p w:rsidR="009F6DD6" w:rsidRDefault="009F6DD6" w:rsidP="006D410C">
      <w:pPr>
        <w:tabs>
          <w:tab w:val="left" w:pos="-567"/>
        </w:tabs>
        <w:ind w:left="-284" w:firstLine="709"/>
        <w:jc w:val="both"/>
        <w:rPr>
          <w:b/>
          <w:i/>
          <w:color w:val="000000" w:themeColor="text1"/>
          <w:sz w:val="26"/>
          <w:szCs w:val="26"/>
        </w:rPr>
      </w:pPr>
    </w:p>
    <w:p w:rsidR="006D410C" w:rsidRDefault="006D410C" w:rsidP="006D410C">
      <w:pPr>
        <w:tabs>
          <w:tab w:val="left" w:pos="-567"/>
        </w:tabs>
        <w:ind w:left="-284" w:firstLine="709"/>
        <w:jc w:val="both"/>
        <w:rPr>
          <w:b/>
          <w:color w:val="000000" w:themeColor="text1"/>
          <w:sz w:val="26"/>
          <w:szCs w:val="26"/>
        </w:rPr>
      </w:pPr>
      <w:r>
        <w:rPr>
          <w:b/>
          <w:i/>
          <w:color w:val="000000" w:themeColor="text1"/>
          <w:sz w:val="26"/>
          <w:szCs w:val="26"/>
        </w:rPr>
        <w:t>В целях предотвращения возникновения бытовых пожаров</w:t>
      </w:r>
      <w:r>
        <w:rPr>
          <w:b/>
          <w:color w:val="000000" w:themeColor="text1"/>
          <w:sz w:val="26"/>
          <w:szCs w:val="26"/>
        </w:rPr>
        <w:t>:</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6D410C" w:rsidRDefault="006D410C" w:rsidP="006D410C">
      <w:pPr>
        <w:tabs>
          <w:tab w:val="left" w:pos="-567"/>
        </w:tabs>
        <w:ind w:left="-284" w:firstLine="709"/>
        <w:jc w:val="both"/>
        <w:rPr>
          <w:b/>
          <w:i/>
          <w:color w:val="000000" w:themeColor="text1"/>
          <w:sz w:val="26"/>
          <w:szCs w:val="26"/>
        </w:rPr>
      </w:pPr>
      <w:r>
        <w:rPr>
          <w:b/>
          <w:i/>
          <w:color w:val="000000" w:themeColor="text1"/>
          <w:sz w:val="26"/>
          <w:szCs w:val="26"/>
        </w:rPr>
        <w:t>В целях снижения риска гибели людей на водных объектах:</w:t>
      </w:r>
    </w:p>
    <w:p w:rsidR="006D410C" w:rsidRDefault="006D410C" w:rsidP="006D410C">
      <w:pPr>
        <w:tabs>
          <w:tab w:val="left" w:pos="-567"/>
        </w:tabs>
        <w:ind w:left="-284" w:firstLine="709"/>
        <w:jc w:val="both"/>
        <w:rPr>
          <w:b/>
          <w:i/>
          <w:color w:val="000000" w:themeColor="text1"/>
          <w:sz w:val="26"/>
          <w:szCs w:val="26"/>
        </w:rPr>
      </w:pPr>
      <w:r>
        <w:rPr>
          <w:color w:val="000000" w:themeColor="text1"/>
          <w:sz w:val="26"/>
          <w:szCs w:val="26"/>
        </w:rPr>
        <w:t>- вести разъяснительную работу с населением о соблюдении правил безопасности на воде.</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предотвращения роста заболеваемости вирусом гриппа и ОРВИ:</w:t>
      </w:r>
    </w:p>
    <w:p w:rsidR="006D410C" w:rsidRDefault="006D410C" w:rsidP="006D410C">
      <w:pPr>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проводить своевременную вакцинацию населения;</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избегать близкого контакта с людьми, которые кажутся нездоровыми и имеют первые симптомы заболевания (дистанция от 1,5 до 2 метров);</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6D410C" w:rsidRDefault="006D410C" w:rsidP="006D410C">
      <w:pPr>
        <w:ind w:left="-284" w:firstLine="709"/>
        <w:jc w:val="both"/>
        <w:rPr>
          <w:b/>
          <w:i/>
          <w:color w:val="000000" w:themeColor="text1"/>
          <w:sz w:val="26"/>
          <w:szCs w:val="26"/>
        </w:rPr>
      </w:pPr>
      <w:r>
        <w:rPr>
          <w:b/>
          <w:i/>
          <w:color w:val="000000" w:themeColor="text1"/>
          <w:sz w:val="26"/>
          <w:szCs w:val="26"/>
        </w:rPr>
        <w:t>Правила профилактики новой коронавирусной инфекции (</w:t>
      </w:r>
      <w:r>
        <w:rPr>
          <w:b/>
          <w:i/>
          <w:color w:val="000000" w:themeColor="text1"/>
          <w:sz w:val="26"/>
          <w:szCs w:val="26"/>
          <w:lang w:val="en-US"/>
        </w:rPr>
        <w:t>COVID</w:t>
      </w:r>
      <w:r>
        <w:rPr>
          <w:b/>
          <w:i/>
          <w:color w:val="000000" w:themeColor="text1"/>
          <w:sz w:val="26"/>
          <w:szCs w:val="26"/>
        </w:rPr>
        <w:t xml:space="preserve"> – 19):</w:t>
      </w:r>
    </w:p>
    <w:p w:rsidR="006D410C" w:rsidRDefault="006D410C" w:rsidP="006D410C">
      <w:pPr>
        <w:ind w:left="-284" w:firstLine="709"/>
        <w:jc w:val="both"/>
        <w:rPr>
          <w:color w:val="000000" w:themeColor="text1"/>
          <w:sz w:val="26"/>
          <w:szCs w:val="26"/>
        </w:rPr>
      </w:pPr>
      <w:r>
        <w:rPr>
          <w:color w:val="000000" w:themeColor="text1"/>
          <w:sz w:val="26"/>
          <w:szCs w:val="26"/>
        </w:rPr>
        <w:t>- соблюдать режим самоизоляции и воздержаться от встреч с близкими и знакомыми людьми, поездок в другой регион, от посещений мест массового скопления людей;</w:t>
      </w:r>
    </w:p>
    <w:p w:rsidR="006D410C" w:rsidRDefault="006D410C" w:rsidP="006D410C">
      <w:pPr>
        <w:ind w:left="-284" w:firstLine="709"/>
        <w:jc w:val="both"/>
        <w:rPr>
          <w:color w:val="000000" w:themeColor="text1"/>
          <w:sz w:val="26"/>
          <w:szCs w:val="26"/>
        </w:rPr>
      </w:pPr>
      <w:r>
        <w:rPr>
          <w:color w:val="000000" w:themeColor="text1"/>
          <w:sz w:val="26"/>
          <w:szCs w:val="26"/>
        </w:rPr>
        <w:t>- в общественных местах необходимо соблюдать дистанцию 1,5-2 метра;</w:t>
      </w:r>
    </w:p>
    <w:p w:rsidR="006D410C" w:rsidRDefault="006D410C" w:rsidP="006D410C">
      <w:pPr>
        <w:ind w:left="-284" w:firstLine="709"/>
        <w:jc w:val="both"/>
        <w:rPr>
          <w:color w:val="000000" w:themeColor="text1"/>
          <w:sz w:val="26"/>
          <w:szCs w:val="26"/>
        </w:rPr>
      </w:pPr>
      <w:r>
        <w:rPr>
          <w:color w:val="000000" w:themeColor="text1"/>
          <w:sz w:val="26"/>
          <w:szCs w:val="26"/>
        </w:rPr>
        <w:t>- мыть руки водой с мылом и обрабатывать кожными антисептиками после посещения мест массового скопления людей и перед приемом пищи;</w:t>
      </w:r>
    </w:p>
    <w:p w:rsidR="006D410C" w:rsidRDefault="006D410C" w:rsidP="006D410C">
      <w:pPr>
        <w:ind w:left="-284" w:firstLine="709"/>
        <w:jc w:val="both"/>
        <w:rPr>
          <w:color w:val="000000" w:themeColor="text1"/>
          <w:sz w:val="26"/>
          <w:szCs w:val="26"/>
        </w:rPr>
      </w:pPr>
      <w:r>
        <w:rPr>
          <w:color w:val="000000" w:themeColor="text1"/>
          <w:sz w:val="26"/>
          <w:szCs w:val="26"/>
        </w:rPr>
        <w:t>- дезинфицировать гаджеты, оргтехнику и поверхности, к которым прикасаетесь;</w:t>
      </w:r>
    </w:p>
    <w:p w:rsidR="006D410C" w:rsidRDefault="006D410C" w:rsidP="006D410C">
      <w:pPr>
        <w:ind w:left="-284" w:firstLine="709"/>
        <w:jc w:val="both"/>
        <w:rPr>
          <w:color w:val="000000" w:themeColor="text1"/>
          <w:sz w:val="26"/>
          <w:szCs w:val="26"/>
        </w:rPr>
      </w:pPr>
      <w:r>
        <w:rPr>
          <w:color w:val="000000" w:themeColor="text1"/>
          <w:sz w:val="26"/>
          <w:szCs w:val="26"/>
        </w:rPr>
        <w:t>- регулярно проветривать помещения и проводить влажную уборку с применением средств бытовой химии с моющим или дезинфицирующим эффектом;</w:t>
      </w:r>
    </w:p>
    <w:p w:rsidR="006D410C" w:rsidRDefault="006D410C" w:rsidP="006D410C">
      <w:pPr>
        <w:ind w:left="-284" w:firstLine="709"/>
        <w:jc w:val="both"/>
        <w:rPr>
          <w:color w:val="000000" w:themeColor="text1"/>
          <w:sz w:val="26"/>
          <w:szCs w:val="26"/>
        </w:rPr>
      </w:pPr>
      <w:r>
        <w:rPr>
          <w:color w:val="000000" w:themeColor="text1"/>
          <w:sz w:val="26"/>
          <w:szCs w:val="26"/>
        </w:rPr>
        <w:t>- использовать средства защиты: медицинские маски (меняя каждые 2−3 часа) и перчатки в общественных местах и транспорте;</w:t>
      </w:r>
    </w:p>
    <w:p w:rsidR="006D410C" w:rsidRDefault="006D410C" w:rsidP="006D410C">
      <w:pPr>
        <w:ind w:left="-284" w:firstLine="709"/>
        <w:jc w:val="both"/>
        <w:rPr>
          <w:color w:val="000000" w:themeColor="text1"/>
          <w:sz w:val="26"/>
          <w:szCs w:val="26"/>
        </w:rPr>
      </w:pPr>
      <w:r>
        <w:rPr>
          <w:color w:val="000000" w:themeColor="text1"/>
          <w:sz w:val="26"/>
          <w:szCs w:val="26"/>
        </w:rPr>
        <w:lastRenderedPageBreak/>
        <w:t xml:space="preserve">- гражданам у которых был контакт с больными или тем, кто вернулся из других стран и регионов РФ необходимо сообщить о своем возвращении в штаб по борьбе с коронавирусной инфекцией и соблюдать карантин у себя дома на установленный срок (14 дней); </w:t>
      </w:r>
    </w:p>
    <w:p w:rsidR="006D410C" w:rsidRDefault="006D410C" w:rsidP="006D410C">
      <w:pPr>
        <w:ind w:left="-284" w:firstLine="709"/>
        <w:jc w:val="both"/>
        <w:rPr>
          <w:color w:val="000000" w:themeColor="text1"/>
          <w:sz w:val="26"/>
          <w:szCs w:val="26"/>
        </w:rPr>
      </w:pPr>
      <w:r>
        <w:rPr>
          <w:color w:val="000000" w:themeColor="text1"/>
          <w:sz w:val="26"/>
          <w:szCs w:val="26"/>
        </w:rPr>
        <w:t>- при первых симптомах коронавируса (высокая температура тела, озноб, головная боль, слабость, заложенность носа, кашель, затрудненное дыхание, боль в мышцах, конъюнктивит) обращаться за медицинской помощью по месту жительства (месту пребывания) без посещения медицинских организаций (вызов врача на дом), не допускать самолечения.</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снижения заболеваемости острыми кишечными инфекциями:</w:t>
      </w:r>
    </w:p>
    <w:p w:rsidR="006D410C" w:rsidRDefault="006D410C" w:rsidP="006D410C">
      <w:pPr>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проводить санитарно-просветительную работу по профилактике ОКИ;</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проводить профилактические прививки гражданам, посещающим страны тропического региона.</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6D410C" w:rsidRDefault="006D410C" w:rsidP="006D410C">
      <w:pPr>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употреблять для еды только ту пищу, в качестве которой вы уверены;</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6D410C" w:rsidRDefault="006D410C" w:rsidP="006D410C">
      <w:pPr>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мясо, рыба, морепродукты должны обязательно подвергаться термической обработке;</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в случае необходимости приобретать продукты в фабричной упаковке в специализированных магазинах;</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овощи и фрукты мыть безопасной водой и обдавать кипятком;</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перед едой следует всегда тщательно мыть руки с мылом.</w:t>
      </w:r>
    </w:p>
    <w:p w:rsidR="006D410C" w:rsidRDefault="006D410C" w:rsidP="006D410C">
      <w:pPr>
        <w:tabs>
          <w:tab w:val="left" w:pos="-567"/>
        </w:tabs>
        <w:ind w:left="-284" w:firstLine="709"/>
        <w:jc w:val="both"/>
        <w:rPr>
          <w:b/>
          <w:i/>
          <w:color w:val="000000" w:themeColor="text1"/>
          <w:sz w:val="26"/>
          <w:szCs w:val="26"/>
        </w:rPr>
      </w:pPr>
      <w:r>
        <w:rPr>
          <w:b/>
          <w:i/>
          <w:color w:val="000000" w:themeColor="text1"/>
          <w:sz w:val="26"/>
          <w:szCs w:val="26"/>
        </w:rPr>
        <w:t>В целях снижения роста заболеваемости бешенством животных:</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проводить разъяснительную работу среди населения об опасности заболевания бешенством и мерах по его предупреждению;</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6D410C" w:rsidRDefault="006D410C" w:rsidP="006D410C">
      <w:pPr>
        <w:tabs>
          <w:tab w:val="left" w:pos="-567"/>
        </w:tabs>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6D410C" w:rsidRDefault="006D410C" w:rsidP="006D410C">
      <w:pPr>
        <w:tabs>
          <w:tab w:val="left" w:pos="-567"/>
        </w:tabs>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6D410C" w:rsidRDefault="006D410C" w:rsidP="006D410C">
      <w:pPr>
        <w:tabs>
          <w:tab w:val="left" w:pos="-567"/>
        </w:tabs>
        <w:ind w:left="-284" w:firstLine="709"/>
        <w:jc w:val="both"/>
        <w:rPr>
          <w:b/>
          <w:color w:val="000000" w:themeColor="text1"/>
          <w:sz w:val="26"/>
          <w:szCs w:val="26"/>
        </w:rPr>
      </w:pPr>
    </w:p>
    <w:p w:rsidR="006D410C" w:rsidRDefault="006D410C" w:rsidP="006D410C">
      <w:pPr>
        <w:tabs>
          <w:tab w:val="left" w:pos="-567"/>
        </w:tabs>
        <w:ind w:left="-284" w:firstLine="709"/>
        <w:jc w:val="both"/>
        <w:rPr>
          <w:b/>
          <w:color w:val="000000" w:themeColor="text1"/>
          <w:sz w:val="26"/>
          <w:szCs w:val="26"/>
        </w:rPr>
      </w:pPr>
      <w:r>
        <w:rPr>
          <w:b/>
          <w:color w:val="000000" w:themeColor="text1"/>
          <w:sz w:val="26"/>
          <w:szCs w:val="26"/>
        </w:rPr>
        <w:t>Осуществлять координацию действий и оказание при необходимости практической помощи:</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lastRenderedPageBreak/>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6D410C" w:rsidRDefault="006D410C" w:rsidP="006D410C">
      <w:pPr>
        <w:tabs>
          <w:tab w:val="left" w:pos="-567"/>
        </w:tabs>
        <w:ind w:left="-284" w:firstLine="709"/>
        <w:jc w:val="both"/>
        <w:rPr>
          <w:color w:val="000000" w:themeColor="text1"/>
          <w:sz w:val="26"/>
          <w:szCs w:val="26"/>
        </w:rPr>
      </w:pPr>
    </w:p>
    <w:p w:rsidR="006D410C" w:rsidRDefault="006D410C" w:rsidP="006D410C">
      <w:pPr>
        <w:shd w:val="clear" w:color="auto" w:fill="FFFFFF"/>
        <w:spacing w:beforeLines="120" w:before="288"/>
        <w:ind w:left="-284" w:firstLine="710"/>
        <w:contextualSpacing/>
        <w:jc w:val="both"/>
        <w:rPr>
          <w:b/>
          <w:color w:val="000000" w:themeColor="text1"/>
          <w:sz w:val="26"/>
          <w:szCs w:val="26"/>
          <w:u w:val="single"/>
        </w:rPr>
      </w:pPr>
      <w:r>
        <w:rPr>
          <w:b/>
          <w:color w:val="000000" w:themeColor="text1"/>
          <w:sz w:val="26"/>
          <w:szCs w:val="26"/>
          <w:u w:val="single"/>
        </w:rPr>
        <w:t>Главное управление МЧС России по Республике Мордовия рекомендует:</w:t>
      </w:r>
    </w:p>
    <w:p w:rsidR="006D410C" w:rsidRDefault="006D410C" w:rsidP="006D410C">
      <w:pPr>
        <w:spacing w:beforeLines="120" w:before="288" w:after="100" w:afterAutospacing="1"/>
        <w:ind w:left="-284" w:firstLine="710"/>
        <w:contextualSpacing/>
        <w:jc w:val="both"/>
        <w:rPr>
          <w:b/>
          <w:bCs/>
          <w:color w:val="000000" w:themeColor="text1"/>
          <w:sz w:val="26"/>
          <w:szCs w:val="26"/>
          <w:u w:val="single"/>
        </w:rPr>
      </w:pPr>
      <w:r>
        <w:rPr>
          <w:b/>
          <w:bCs/>
          <w:color w:val="000000" w:themeColor="text1"/>
          <w:sz w:val="26"/>
          <w:szCs w:val="26"/>
          <w:u w:val="single"/>
        </w:rPr>
        <w:t>Рекомендации населению для предотвращения взрыва газовых баллонов.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использовать только новые или прошедшие соответствующую своевременную проверку газовые баллоны;</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9A7917" w:rsidRDefault="009A7917" w:rsidP="006D410C">
      <w:pPr>
        <w:spacing w:beforeLines="120" w:before="288"/>
        <w:ind w:left="-284" w:firstLine="710"/>
        <w:contextualSpacing/>
        <w:jc w:val="both"/>
        <w:rPr>
          <w:b/>
          <w:bCs/>
          <w:color w:val="000000" w:themeColor="text1"/>
          <w:sz w:val="26"/>
          <w:szCs w:val="26"/>
          <w:u w:val="single"/>
        </w:rPr>
      </w:pPr>
    </w:p>
    <w:p w:rsidR="006D410C" w:rsidRDefault="006D410C" w:rsidP="006D410C">
      <w:pPr>
        <w:spacing w:beforeLines="120" w:before="288"/>
        <w:ind w:left="-284" w:firstLine="710"/>
        <w:contextualSpacing/>
        <w:jc w:val="both"/>
        <w:rPr>
          <w:b/>
          <w:color w:val="000000" w:themeColor="text1"/>
          <w:sz w:val="26"/>
          <w:szCs w:val="26"/>
          <w:u w:val="single"/>
        </w:rPr>
      </w:pPr>
      <w:r>
        <w:rPr>
          <w:b/>
          <w:bCs/>
          <w:color w:val="000000" w:themeColor="text1"/>
          <w:sz w:val="26"/>
          <w:szCs w:val="26"/>
          <w:u w:val="single"/>
        </w:rPr>
        <w:t xml:space="preserve">Правила </w:t>
      </w:r>
      <w:r>
        <w:rPr>
          <w:b/>
          <w:color w:val="000000" w:themeColor="text1"/>
          <w:sz w:val="26"/>
          <w:szCs w:val="26"/>
          <w:u w:val="single"/>
        </w:rPr>
        <w:t>эксплуатации электробытовых приборов: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применяйте для обогрева помещений самодельные электрообогреватели;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сушите одежду и другие сгораемые материалы над электронагревательными приборами;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эксплуатация электропроводки с поврежденной или ветхой изоляцией запрещена;</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содержите в исправном состоянии электрические выключатели, розетки и вилки;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6D410C" w:rsidRDefault="006D410C" w:rsidP="006D410C">
      <w:pPr>
        <w:widowControl w:val="0"/>
        <w:tabs>
          <w:tab w:val="left" w:pos="0"/>
          <w:tab w:val="left" w:pos="284"/>
          <w:tab w:val="left" w:pos="10348"/>
        </w:tabs>
        <w:spacing w:beforeLines="120" w:before="288"/>
        <w:ind w:firstLine="709"/>
        <w:contextualSpacing/>
        <w:jc w:val="both"/>
        <w:rPr>
          <w:b/>
          <w:bCs/>
          <w:color w:val="000000" w:themeColor="text1"/>
          <w:sz w:val="26"/>
          <w:szCs w:val="26"/>
          <w:u w:val="single"/>
        </w:rPr>
      </w:pPr>
    </w:p>
    <w:p w:rsidR="00D715D1" w:rsidRPr="008F4461" w:rsidRDefault="00D715D1" w:rsidP="00D715D1">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r w:rsidRPr="008F4461">
        <w:rPr>
          <w:b/>
          <w:bCs/>
          <w:color w:val="000000" w:themeColor="text1"/>
          <w:sz w:val="26"/>
          <w:szCs w:val="26"/>
          <w:u w:val="single"/>
        </w:rPr>
        <w:t>В целях предупреждения природных и техногенных пожаров:</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 xml:space="preserve">Уважаемые граждане! Главное управление МЧС России по Республике Мордовия напоминает: с наступлением летне-осеннего периода возникает опасность природных пожаров. Будьте особенно внимательны при обращении с огнём! Не сжигайте отходы, мусор </w:t>
      </w:r>
      <w:r w:rsidRPr="008F4461">
        <w:rPr>
          <w:color w:val="000000" w:themeColor="text1"/>
          <w:sz w:val="26"/>
          <w:szCs w:val="26"/>
        </w:rPr>
        <w:lastRenderedPageBreak/>
        <w:t>на территории предприятий, вблизи строений и лесных массивов. Избегайте пожароопасных работ в весенне-летний период в условиях сухой, жаркой, ветреной погоды, при получении штормового предупреждения.</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Уважаемые граждане! Запрещается разводить огонь, костры во дворах и на приусадебных участках рядом со сгораемыми строениями. Для высыпания золы и углей необходимо выделять специальные площадки с ограждениями на расстоянии не ближе 10 метров от зданий.</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В соответствии с Кодексом Российской Федерации об административных правонарушениях, нарушение требований пожарной безопасности, совершенные в условиях особого противопожарного режима, влекут наложение административного штрафа до четырехсот тысяч рублей.</w:t>
      </w:r>
    </w:p>
    <w:p w:rsidR="00CE0156" w:rsidRDefault="00CE0156" w:rsidP="004A6467">
      <w:pPr>
        <w:widowControl w:val="0"/>
        <w:tabs>
          <w:tab w:val="left" w:pos="0"/>
          <w:tab w:val="left" w:pos="284"/>
          <w:tab w:val="left" w:pos="10348"/>
        </w:tabs>
        <w:spacing w:beforeLines="120" w:before="288"/>
        <w:ind w:firstLine="426"/>
        <w:contextualSpacing/>
        <w:jc w:val="both"/>
        <w:rPr>
          <w:b/>
          <w:bCs/>
          <w:color w:val="000000" w:themeColor="text1"/>
          <w:sz w:val="26"/>
          <w:szCs w:val="26"/>
          <w:u w:val="single"/>
        </w:rPr>
      </w:pPr>
    </w:p>
    <w:p w:rsidR="006D410C" w:rsidRDefault="006D410C" w:rsidP="004A6467">
      <w:pPr>
        <w:widowControl w:val="0"/>
        <w:tabs>
          <w:tab w:val="left" w:pos="0"/>
          <w:tab w:val="left" w:pos="284"/>
          <w:tab w:val="left" w:pos="10348"/>
        </w:tabs>
        <w:spacing w:beforeLines="120" w:before="288"/>
        <w:ind w:firstLine="426"/>
        <w:contextualSpacing/>
        <w:jc w:val="both"/>
        <w:rPr>
          <w:b/>
          <w:bCs/>
          <w:color w:val="000000" w:themeColor="text1"/>
          <w:sz w:val="26"/>
          <w:szCs w:val="26"/>
          <w:u w:val="single"/>
        </w:rPr>
      </w:pPr>
      <w:r>
        <w:rPr>
          <w:b/>
          <w:bCs/>
          <w:color w:val="000000" w:themeColor="text1"/>
          <w:sz w:val="26"/>
          <w:szCs w:val="26"/>
          <w:u w:val="single"/>
        </w:rPr>
        <w:t>Рекомендации населению:</w:t>
      </w:r>
    </w:p>
    <w:p w:rsidR="006D410C" w:rsidRDefault="006D410C" w:rsidP="006D410C">
      <w:pPr>
        <w:spacing w:before="100" w:beforeAutospacing="1" w:after="100" w:afterAutospacing="1"/>
        <w:ind w:left="-284" w:firstLine="709"/>
        <w:contextualSpacing/>
        <w:rPr>
          <w:b/>
          <w:color w:val="000000" w:themeColor="text1"/>
          <w:sz w:val="26"/>
          <w:szCs w:val="26"/>
        </w:rPr>
      </w:pPr>
      <w:r>
        <w:rPr>
          <w:b/>
          <w:color w:val="000000" w:themeColor="text1"/>
          <w:sz w:val="26"/>
          <w:szCs w:val="26"/>
        </w:rPr>
        <w:t>Пешеходам при гололедице и гололеде: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подготовьте малоскользящую обувь, прикрепите на каблуки металлические набойки или поролон, а на сухую подошву наклейте лейкопластырь;</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если вы поскользнулись, присядьте, чтобы снизить высоту падения;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особое внимание обращайте на провода линий электропередач, контактных сетей электротранспорта, обрыв которых может привести к травме;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неотложной медицинской помощи.</w:t>
      </w:r>
    </w:p>
    <w:p w:rsidR="006D410C" w:rsidRDefault="006D410C" w:rsidP="006D410C">
      <w:pPr>
        <w:spacing w:before="100" w:beforeAutospacing="1" w:after="100" w:afterAutospacing="1"/>
        <w:ind w:left="-284" w:firstLine="709"/>
        <w:contextualSpacing/>
        <w:jc w:val="both"/>
        <w:rPr>
          <w:color w:val="000000" w:themeColor="text1"/>
          <w:sz w:val="26"/>
          <w:szCs w:val="26"/>
        </w:rPr>
      </w:pPr>
    </w:p>
    <w:p w:rsidR="006D410C" w:rsidRDefault="006D410C" w:rsidP="006D410C">
      <w:pPr>
        <w:spacing w:before="100" w:beforeAutospacing="1" w:after="100" w:afterAutospacing="1"/>
        <w:ind w:left="-284" w:firstLine="709"/>
        <w:contextualSpacing/>
        <w:rPr>
          <w:b/>
          <w:color w:val="000000" w:themeColor="text1"/>
          <w:sz w:val="26"/>
          <w:szCs w:val="26"/>
        </w:rPr>
      </w:pPr>
      <w:r>
        <w:rPr>
          <w:b/>
          <w:color w:val="000000" w:themeColor="text1"/>
          <w:sz w:val="26"/>
          <w:szCs w:val="26"/>
        </w:rPr>
        <w:t>Водителям при гололедице и гололеде: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начинать движение следует плавно, трогаться с места на низкой передаче на малых оборотах;</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следует выбирать путь для правых и левых колес с одинаковой поверхностью дороги;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разгон машины для переключения передачи производить только на прямых участках дороги;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FA01A5" w:rsidRDefault="00FA01A5" w:rsidP="006D410C">
      <w:pPr>
        <w:spacing w:before="100" w:beforeAutospacing="1" w:after="100" w:afterAutospacing="1"/>
        <w:ind w:left="-284" w:firstLine="709"/>
        <w:contextualSpacing/>
        <w:jc w:val="both"/>
        <w:rPr>
          <w:color w:val="000000" w:themeColor="text1"/>
          <w:sz w:val="26"/>
          <w:szCs w:val="26"/>
        </w:rPr>
      </w:pPr>
    </w:p>
    <w:p w:rsidR="00FA01A5" w:rsidRPr="00FA01A5" w:rsidRDefault="00FA01A5" w:rsidP="00FA01A5">
      <w:pPr>
        <w:shd w:val="clear" w:color="auto" w:fill="FFFFFF"/>
        <w:ind w:left="74" w:right="74" w:firstLine="352"/>
        <w:contextualSpacing/>
        <w:rPr>
          <w:b/>
          <w:bCs/>
          <w:color w:val="000000" w:themeColor="text1"/>
          <w:sz w:val="26"/>
          <w:szCs w:val="26"/>
        </w:rPr>
      </w:pPr>
      <w:r>
        <w:rPr>
          <w:b/>
          <w:bCs/>
          <w:color w:val="000000" w:themeColor="text1"/>
          <w:sz w:val="26"/>
          <w:szCs w:val="26"/>
        </w:rPr>
        <w:t>Н</w:t>
      </w:r>
      <w:r w:rsidRPr="00FA01A5">
        <w:rPr>
          <w:b/>
          <w:bCs/>
          <w:color w:val="000000" w:themeColor="text1"/>
          <w:sz w:val="26"/>
          <w:szCs w:val="26"/>
        </w:rPr>
        <w:t>аселению при аномально-холодных температурах:</w:t>
      </w:r>
    </w:p>
    <w:p w:rsidR="00FA01A5" w:rsidRPr="00A81A6C" w:rsidRDefault="00FA01A5" w:rsidP="00FA01A5">
      <w:pPr>
        <w:ind w:left="-284" w:firstLine="710"/>
        <w:jc w:val="both"/>
        <w:rPr>
          <w:color w:val="000000" w:themeColor="text1"/>
          <w:sz w:val="26"/>
          <w:szCs w:val="26"/>
        </w:rPr>
      </w:pPr>
      <w:r>
        <w:rPr>
          <w:color w:val="000000" w:themeColor="text1"/>
          <w:sz w:val="26"/>
          <w:szCs w:val="26"/>
        </w:rPr>
        <w:t>- в</w:t>
      </w:r>
      <w:r w:rsidRPr="00A81A6C">
        <w:rPr>
          <w:color w:val="000000" w:themeColor="text1"/>
          <w:sz w:val="26"/>
          <w:szCs w:val="26"/>
        </w:rPr>
        <w:t xml:space="preserve"> условиях низких температур по возможности воздержитесь от продолжительного пребывания на улице;</w:t>
      </w:r>
    </w:p>
    <w:p w:rsidR="00FA01A5" w:rsidRPr="00A81A6C" w:rsidRDefault="00FA01A5" w:rsidP="00FA01A5">
      <w:pPr>
        <w:ind w:left="-284" w:firstLine="710"/>
        <w:jc w:val="both"/>
        <w:rPr>
          <w:color w:val="000000" w:themeColor="text1"/>
          <w:sz w:val="26"/>
          <w:szCs w:val="26"/>
        </w:rPr>
      </w:pPr>
      <w:r>
        <w:rPr>
          <w:color w:val="000000" w:themeColor="text1"/>
          <w:sz w:val="26"/>
          <w:szCs w:val="26"/>
        </w:rPr>
        <w:t>- в</w:t>
      </w:r>
      <w:r w:rsidRPr="00A81A6C">
        <w:rPr>
          <w:color w:val="000000" w:themeColor="text1"/>
          <w:sz w:val="26"/>
          <w:szCs w:val="26"/>
        </w:rPr>
        <w:t>о избежание переохлаждения или обморожения, надевайте теплую одежду и обувь;</w:t>
      </w:r>
    </w:p>
    <w:p w:rsidR="00FA01A5" w:rsidRDefault="00FA01A5" w:rsidP="00FA01A5">
      <w:pPr>
        <w:spacing w:before="100" w:beforeAutospacing="1" w:after="100" w:afterAutospacing="1"/>
        <w:ind w:left="-284" w:firstLine="710"/>
        <w:contextualSpacing/>
        <w:jc w:val="both"/>
        <w:rPr>
          <w:color w:val="000000" w:themeColor="text1"/>
          <w:sz w:val="26"/>
          <w:szCs w:val="26"/>
        </w:rPr>
      </w:pPr>
      <w:r>
        <w:rPr>
          <w:color w:val="000000" w:themeColor="text1"/>
          <w:sz w:val="26"/>
          <w:szCs w:val="26"/>
        </w:rPr>
        <w:t>- в</w:t>
      </w:r>
      <w:r w:rsidRPr="00A81A6C">
        <w:rPr>
          <w:color w:val="000000" w:themeColor="text1"/>
          <w:sz w:val="26"/>
          <w:szCs w:val="26"/>
        </w:rPr>
        <w:t>одителям рекомендуется отказаться от дальних поездок и быть внимательными на дорогах.</w:t>
      </w:r>
    </w:p>
    <w:p w:rsidR="00BC2B0D" w:rsidRDefault="00BC2B0D" w:rsidP="006D410C">
      <w:pPr>
        <w:ind w:left="-284" w:right="-2" w:firstLine="709"/>
        <w:contextualSpacing/>
        <w:jc w:val="both"/>
        <w:rPr>
          <w:b/>
          <w:iCs/>
          <w:color w:val="000000" w:themeColor="text1"/>
          <w:sz w:val="26"/>
          <w:szCs w:val="26"/>
        </w:rPr>
      </w:pPr>
    </w:p>
    <w:p w:rsidR="006D410C" w:rsidRDefault="006D410C" w:rsidP="006D410C">
      <w:pPr>
        <w:ind w:left="-284" w:right="-2" w:firstLine="709"/>
        <w:contextualSpacing/>
        <w:jc w:val="both"/>
        <w:rPr>
          <w:b/>
          <w:iCs/>
          <w:color w:val="000000" w:themeColor="text1"/>
          <w:sz w:val="26"/>
          <w:szCs w:val="26"/>
        </w:rPr>
      </w:pPr>
      <w:r>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D410C" w:rsidRDefault="006D410C" w:rsidP="006D410C">
      <w:pPr>
        <w:ind w:left="-284" w:right="-2" w:firstLine="709"/>
        <w:contextualSpacing/>
        <w:jc w:val="both"/>
        <w:rPr>
          <w:b/>
          <w:color w:val="000000" w:themeColor="text1"/>
          <w:sz w:val="26"/>
          <w:szCs w:val="26"/>
          <w:u w:val="single"/>
        </w:rPr>
      </w:pPr>
      <w:r>
        <w:rPr>
          <w:b/>
          <w:iCs/>
          <w:color w:val="000000" w:themeColor="text1"/>
          <w:sz w:val="26"/>
          <w:szCs w:val="26"/>
        </w:rPr>
        <w:t xml:space="preserve">В случае пожара, чрезвычайной ситуации звоните по телефону </w:t>
      </w:r>
      <w:r>
        <w:rPr>
          <w:b/>
          <w:iCs/>
          <w:color w:val="000000" w:themeColor="text1"/>
          <w:sz w:val="26"/>
          <w:szCs w:val="26"/>
          <w:u w:val="single"/>
        </w:rPr>
        <w:t>01 или 112</w:t>
      </w:r>
      <w:r>
        <w:rPr>
          <w:b/>
          <w:color w:val="000000" w:themeColor="text1"/>
          <w:sz w:val="26"/>
          <w:szCs w:val="26"/>
          <w:u w:val="single"/>
        </w:rPr>
        <w:t>.</w:t>
      </w:r>
    </w:p>
    <w:p w:rsidR="00280025" w:rsidRDefault="00280025" w:rsidP="00BC6584">
      <w:pPr>
        <w:ind w:left="426"/>
        <w:jc w:val="both"/>
        <w:rPr>
          <w:color w:val="000000" w:themeColor="text1"/>
          <w:sz w:val="26"/>
          <w:szCs w:val="26"/>
        </w:rPr>
      </w:pPr>
    </w:p>
    <w:p w:rsidR="00E04DDF" w:rsidRPr="00E04DDF" w:rsidRDefault="00773C97" w:rsidP="00BC6584">
      <w:pPr>
        <w:ind w:left="-284" w:right="-2"/>
        <w:jc w:val="both"/>
        <w:rPr>
          <w:sz w:val="26"/>
          <w:szCs w:val="26"/>
        </w:rPr>
      </w:pPr>
      <w:r>
        <w:rPr>
          <w:sz w:val="26"/>
          <w:szCs w:val="26"/>
        </w:rPr>
        <w:t>Старший оперативный дежурный</w:t>
      </w:r>
    </w:p>
    <w:p w:rsidR="00E04DDF" w:rsidRPr="00E04DDF" w:rsidRDefault="00E04DDF" w:rsidP="00BC6584">
      <w:pPr>
        <w:ind w:left="-284" w:right="-2"/>
        <w:jc w:val="both"/>
        <w:rPr>
          <w:sz w:val="26"/>
          <w:szCs w:val="26"/>
        </w:rPr>
      </w:pPr>
      <w:r w:rsidRPr="00E04DDF">
        <w:rPr>
          <w:sz w:val="26"/>
          <w:szCs w:val="26"/>
        </w:rPr>
        <w:t>ЦУКС (управление) ГУ МЧС России по Республике Мордовия</w:t>
      </w:r>
    </w:p>
    <w:p w:rsidR="00E04DDF" w:rsidRDefault="004C1178" w:rsidP="00BC6584">
      <w:pPr>
        <w:ind w:left="-284" w:right="-2"/>
        <w:jc w:val="both"/>
        <w:rPr>
          <w:sz w:val="26"/>
          <w:szCs w:val="26"/>
        </w:rPr>
      </w:pPr>
      <w:bookmarkStart w:id="0" w:name="_GoBack"/>
      <w:bookmarkEnd w:id="0"/>
      <w:r>
        <w:rPr>
          <w:sz w:val="26"/>
          <w:szCs w:val="26"/>
        </w:rPr>
        <w:t>майор</w:t>
      </w:r>
      <w:r w:rsidR="00E04DDF" w:rsidRPr="00E04DDF">
        <w:rPr>
          <w:sz w:val="26"/>
          <w:szCs w:val="26"/>
        </w:rPr>
        <w:t xml:space="preserve"> внутренней службы               </w:t>
      </w:r>
      <w:r w:rsidR="00E04DDF">
        <w:rPr>
          <w:sz w:val="26"/>
          <w:szCs w:val="26"/>
        </w:rPr>
        <w:t xml:space="preserve">      </w:t>
      </w:r>
      <w:r w:rsidR="00E04DDF" w:rsidRPr="00E04DDF">
        <w:rPr>
          <w:sz w:val="26"/>
          <w:szCs w:val="26"/>
        </w:rPr>
        <w:t xml:space="preserve">   </w:t>
      </w:r>
      <w:r w:rsidR="00E04DDF">
        <w:rPr>
          <w:sz w:val="26"/>
          <w:szCs w:val="26"/>
        </w:rPr>
        <w:t xml:space="preserve">    </w:t>
      </w:r>
      <w:r w:rsidR="00E04DDF" w:rsidRPr="00E04DDF">
        <w:rPr>
          <w:sz w:val="26"/>
          <w:szCs w:val="26"/>
        </w:rPr>
        <w:t xml:space="preserve">                                          </w:t>
      </w:r>
      <w:r w:rsidR="00BC6584">
        <w:rPr>
          <w:sz w:val="26"/>
          <w:szCs w:val="26"/>
        </w:rPr>
        <w:t xml:space="preserve">          </w:t>
      </w:r>
      <w:r>
        <w:rPr>
          <w:sz w:val="26"/>
          <w:szCs w:val="26"/>
        </w:rPr>
        <w:t>А.Н. Потапов</w:t>
      </w:r>
    </w:p>
    <w:p w:rsidR="006D410C" w:rsidRDefault="006D410C" w:rsidP="004C1178">
      <w:pPr>
        <w:ind w:right="-1"/>
        <w:jc w:val="both"/>
        <w:rPr>
          <w:color w:val="000000"/>
        </w:rPr>
      </w:pPr>
    </w:p>
    <w:p w:rsidR="001E18AD" w:rsidRDefault="001E18AD" w:rsidP="00BC6584">
      <w:pPr>
        <w:ind w:left="-284" w:right="-1"/>
        <w:jc w:val="both"/>
        <w:rPr>
          <w:color w:val="000000"/>
        </w:rPr>
      </w:pPr>
    </w:p>
    <w:p w:rsidR="006D410C" w:rsidRDefault="004C1178" w:rsidP="006D410C">
      <w:pPr>
        <w:ind w:right="-2" w:hanging="284"/>
        <w:rPr>
          <w:color w:val="000000" w:themeColor="text1"/>
          <w:sz w:val="18"/>
          <w:szCs w:val="18"/>
        </w:rPr>
      </w:pPr>
      <w:r>
        <w:rPr>
          <w:color w:val="000000" w:themeColor="text1"/>
          <w:sz w:val="16"/>
          <w:szCs w:val="16"/>
        </w:rPr>
        <w:t>Казанцев А.С</w:t>
      </w:r>
      <w:r w:rsidR="00773C97">
        <w:rPr>
          <w:color w:val="000000" w:themeColor="text1"/>
          <w:sz w:val="16"/>
          <w:szCs w:val="16"/>
        </w:rPr>
        <w:t>.</w:t>
      </w:r>
    </w:p>
    <w:p w:rsidR="006D410C" w:rsidRDefault="006D410C" w:rsidP="006D410C">
      <w:pPr>
        <w:ind w:left="-284" w:right="-2"/>
        <w:rPr>
          <w:color w:val="000000" w:themeColor="text1"/>
          <w:sz w:val="18"/>
          <w:szCs w:val="18"/>
        </w:rPr>
      </w:pPr>
      <w:r>
        <w:rPr>
          <w:color w:val="000000" w:themeColor="text1"/>
          <w:sz w:val="18"/>
          <w:szCs w:val="18"/>
        </w:rPr>
        <w:t>8(8342) 57-02-79</w:t>
      </w:r>
    </w:p>
    <w:p w:rsidR="006D410C" w:rsidRDefault="006D410C" w:rsidP="006D410C">
      <w:pPr>
        <w:autoSpaceDE w:val="0"/>
        <w:autoSpaceDN w:val="0"/>
        <w:adjustRightInd w:val="0"/>
        <w:ind w:left="-284" w:right="-2"/>
        <w:jc w:val="both"/>
        <w:rPr>
          <w:color w:val="000000" w:themeColor="text1"/>
        </w:rPr>
      </w:pPr>
      <w:r>
        <w:rPr>
          <w:color w:val="000000" w:themeColor="text1"/>
          <w:sz w:val="18"/>
          <w:szCs w:val="18"/>
        </w:rPr>
        <w:t>ВЦСС: 3-61-50-727</w:t>
      </w:r>
    </w:p>
    <w:sectPr w:rsidR="006D410C" w:rsidSect="009B151A">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3B" w:rsidRDefault="0036243B" w:rsidP="009673FC">
      <w:r>
        <w:separator/>
      </w:r>
    </w:p>
  </w:endnote>
  <w:endnote w:type="continuationSeparator" w:id="0">
    <w:p w:rsidR="0036243B" w:rsidRDefault="0036243B"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3B" w:rsidRDefault="0036243B" w:rsidP="009673FC">
      <w:r>
        <w:separator/>
      </w:r>
    </w:p>
  </w:footnote>
  <w:footnote w:type="continuationSeparator" w:id="0">
    <w:p w:rsidR="0036243B" w:rsidRDefault="0036243B"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43"/>
    <w:multiLevelType w:val="hybridMultilevel"/>
    <w:tmpl w:val="8BDE530E"/>
    <w:lvl w:ilvl="0" w:tplc="0B0C30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2C6748"/>
    <w:multiLevelType w:val="hybridMultilevel"/>
    <w:tmpl w:val="37344618"/>
    <w:lvl w:ilvl="0" w:tplc="63B6CC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99B4C24"/>
    <w:multiLevelType w:val="hybridMultilevel"/>
    <w:tmpl w:val="36FE230C"/>
    <w:lvl w:ilvl="0" w:tplc="0B0C30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104DD"/>
    <w:multiLevelType w:val="hybridMultilevel"/>
    <w:tmpl w:val="D91C9996"/>
    <w:lvl w:ilvl="0" w:tplc="0B0C30D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DEA041F"/>
    <w:multiLevelType w:val="hybridMultilevel"/>
    <w:tmpl w:val="C44C1D50"/>
    <w:lvl w:ilvl="0" w:tplc="0B0C30D8">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5C1473"/>
    <w:multiLevelType w:val="hybridMultilevel"/>
    <w:tmpl w:val="0A444590"/>
    <w:lvl w:ilvl="0" w:tplc="0B0C3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98F297A"/>
    <w:multiLevelType w:val="hybridMultilevel"/>
    <w:tmpl w:val="026C2384"/>
    <w:lvl w:ilvl="0" w:tplc="0B0C30D8">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2">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42E"/>
    <w:multiLevelType w:val="hybridMultilevel"/>
    <w:tmpl w:val="04CE9862"/>
    <w:lvl w:ilvl="0" w:tplc="0B0C30D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hint="default"/>
      </w:rPr>
    </w:lvl>
    <w:lvl w:ilvl="8" w:tplc="04190005">
      <w:start w:val="1"/>
      <w:numFmt w:val="bullet"/>
      <w:lvlText w:val=""/>
      <w:lvlJc w:val="left"/>
      <w:pPr>
        <w:ind w:left="9098" w:hanging="360"/>
      </w:pPr>
      <w:rPr>
        <w:rFonts w:ascii="Wingdings" w:hAnsi="Wingdings" w:hint="default"/>
      </w:rPr>
    </w:lvl>
  </w:abstractNum>
  <w:abstractNum w:abstractNumId="24">
    <w:nsid w:val="55107E56"/>
    <w:multiLevelType w:val="hybridMultilevel"/>
    <w:tmpl w:val="05D8ABEC"/>
    <w:lvl w:ilvl="0" w:tplc="0D5829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CE874E0"/>
    <w:multiLevelType w:val="hybridMultilevel"/>
    <w:tmpl w:val="FCEA394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6">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3">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3"/>
  </w:num>
  <w:num w:numId="11">
    <w:abstractNumId w:val="18"/>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1"/>
  </w:num>
  <w:num w:numId="15">
    <w:abstractNumId w:val="29"/>
  </w:num>
  <w:num w:numId="16">
    <w:abstractNumId w:val="4"/>
  </w:num>
  <w:num w:numId="17">
    <w:abstractNumId w:val="31"/>
  </w:num>
  <w:num w:numId="18">
    <w:abstractNumId w:val="5"/>
  </w:num>
  <w:num w:numId="19">
    <w:abstractNumId w:val="30"/>
  </w:num>
  <w:num w:numId="20">
    <w:abstractNumId w:val="13"/>
  </w:num>
  <w:num w:numId="21">
    <w:abstractNumId w:val="33"/>
  </w:num>
  <w:num w:numId="22">
    <w:abstractNumId w:val="26"/>
  </w:num>
  <w:num w:numId="23">
    <w:abstractNumId w:val="27"/>
  </w:num>
  <w:num w:numId="24">
    <w:abstractNumId w:val="16"/>
  </w:num>
  <w:num w:numId="25">
    <w:abstractNumId w:val="20"/>
  </w:num>
  <w:num w:numId="26">
    <w:abstractNumId w:val="17"/>
  </w:num>
  <w:num w:numId="27">
    <w:abstractNumId w:val="28"/>
  </w:num>
  <w:num w:numId="28">
    <w:abstractNumId w:val="15"/>
  </w:num>
  <w:num w:numId="29">
    <w:abstractNumId w:val="11"/>
  </w:num>
  <w:num w:numId="30">
    <w:abstractNumId w:val="1"/>
  </w:num>
  <w:num w:numId="31">
    <w:abstractNumId w:val="3"/>
  </w:num>
  <w:num w:numId="32">
    <w:abstractNumId w:val="19"/>
  </w:num>
  <w:num w:numId="33">
    <w:abstractNumId w:val="10"/>
  </w:num>
  <w:num w:numId="34">
    <w:abstractNumId w:val="12"/>
  </w:num>
  <w:num w:numId="35">
    <w:abstractNumId w:val="0"/>
  </w:num>
  <w:num w:numId="36">
    <w:abstractNumId w:val="25"/>
  </w:num>
  <w:num w:numId="37">
    <w:abstractNumId w:val="2"/>
  </w:num>
  <w:num w:numId="38">
    <w:abstractNumId w:val="2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4C3"/>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AC2"/>
    <w:rsid w:val="00001CED"/>
    <w:rsid w:val="00001F77"/>
    <w:rsid w:val="0000206C"/>
    <w:rsid w:val="00002093"/>
    <w:rsid w:val="00002385"/>
    <w:rsid w:val="000023E3"/>
    <w:rsid w:val="00002471"/>
    <w:rsid w:val="00002677"/>
    <w:rsid w:val="000029E4"/>
    <w:rsid w:val="00002F1E"/>
    <w:rsid w:val="00002FDD"/>
    <w:rsid w:val="00003254"/>
    <w:rsid w:val="00003264"/>
    <w:rsid w:val="000032F0"/>
    <w:rsid w:val="00003319"/>
    <w:rsid w:val="00003504"/>
    <w:rsid w:val="00003549"/>
    <w:rsid w:val="000036D4"/>
    <w:rsid w:val="0000377E"/>
    <w:rsid w:val="000037CD"/>
    <w:rsid w:val="000037E4"/>
    <w:rsid w:val="000038D4"/>
    <w:rsid w:val="00003B66"/>
    <w:rsid w:val="00003E6A"/>
    <w:rsid w:val="00003E93"/>
    <w:rsid w:val="00003FE4"/>
    <w:rsid w:val="00004650"/>
    <w:rsid w:val="00004A55"/>
    <w:rsid w:val="00004C4F"/>
    <w:rsid w:val="00004CE6"/>
    <w:rsid w:val="000050C3"/>
    <w:rsid w:val="00005125"/>
    <w:rsid w:val="000051C0"/>
    <w:rsid w:val="00005206"/>
    <w:rsid w:val="00005248"/>
    <w:rsid w:val="000052F9"/>
    <w:rsid w:val="000054B5"/>
    <w:rsid w:val="00005631"/>
    <w:rsid w:val="00005704"/>
    <w:rsid w:val="00005986"/>
    <w:rsid w:val="00005A00"/>
    <w:rsid w:val="00005B0D"/>
    <w:rsid w:val="00005CC3"/>
    <w:rsid w:val="00005EF0"/>
    <w:rsid w:val="0000605C"/>
    <w:rsid w:val="000060B3"/>
    <w:rsid w:val="000060F4"/>
    <w:rsid w:val="00006105"/>
    <w:rsid w:val="00006246"/>
    <w:rsid w:val="000062B5"/>
    <w:rsid w:val="00006329"/>
    <w:rsid w:val="000063BF"/>
    <w:rsid w:val="0000645F"/>
    <w:rsid w:val="000064E4"/>
    <w:rsid w:val="00006504"/>
    <w:rsid w:val="000066C8"/>
    <w:rsid w:val="00006933"/>
    <w:rsid w:val="00006B6A"/>
    <w:rsid w:val="00006C40"/>
    <w:rsid w:val="00006D76"/>
    <w:rsid w:val="00006E4F"/>
    <w:rsid w:val="00007416"/>
    <w:rsid w:val="00007787"/>
    <w:rsid w:val="0000785A"/>
    <w:rsid w:val="0000799F"/>
    <w:rsid w:val="00007A1C"/>
    <w:rsid w:val="00007AC8"/>
    <w:rsid w:val="00007AE3"/>
    <w:rsid w:val="00007AFA"/>
    <w:rsid w:val="00007BE3"/>
    <w:rsid w:val="00007DB6"/>
    <w:rsid w:val="00007DEE"/>
    <w:rsid w:val="00007DEF"/>
    <w:rsid w:val="00010116"/>
    <w:rsid w:val="0001021E"/>
    <w:rsid w:val="000102BF"/>
    <w:rsid w:val="0001033B"/>
    <w:rsid w:val="000103B3"/>
    <w:rsid w:val="00010403"/>
    <w:rsid w:val="0001050B"/>
    <w:rsid w:val="00010561"/>
    <w:rsid w:val="0001069C"/>
    <w:rsid w:val="000107A5"/>
    <w:rsid w:val="00010D72"/>
    <w:rsid w:val="00010DA9"/>
    <w:rsid w:val="00010EB6"/>
    <w:rsid w:val="00010FEB"/>
    <w:rsid w:val="00011406"/>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40A"/>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7FF"/>
    <w:rsid w:val="000158D6"/>
    <w:rsid w:val="000159A7"/>
    <w:rsid w:val="00015A78"/>
    <w:rsid w:val="00015D89"/>
    <w:rsid w:val="00015D99"/>
    <w:rsid w:val="00015E86"/>
    <w:rsid w:val="00015EDD"/>
    <w:rsid w:val="00016101"/>
    <w:rsid w:val="000161A7"/>
    <w:rsid w:val="00016248"/>
    <w:rsid w:val="000162E4"/>
    <w:rsid w:val="00016538"/>
    <w:rsid w:val="0001654E"/>
    <w:rsid w:val="00016694"/>
    <w:rsid w:val="000166BF"/>
    <w:rsid w:val="00016862"/>
    <w:rsid w:val="00016BE6"/>
    <w:rsid w:val="00016C3E"/>
    <w:rsid w:val="00016D03"/>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336"/>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C3B"/>
    <w:rsid w:val="00023E00"/>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0FF"/>
    <w:rsid w:val="00030103"/>
    <w:rsid w:val="00030185"/>
    <w:rsid w:val="000301F4"/>
    <w:rsid w:val="00030377"/>
    <w:rsid w:val="0003043E"/>
    <w:rsid w:val="00030560"/>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26A"/>
    <w:rsid w:val="0003232A"/>
    <w:rsid w:val="0003249A"/>
    <w:rsid w:val="000324D8"/>
    <w:rsid w:val="00032781"/>
    <w:rsid w:val="0003285E"/>
    <w:rsid w:val="00032978"/>
    <w:rsid w:val="00032D7C"/>
    <w:rsid w:val="00032EBE"/>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0E9B"/>
    <w:rsid w:val="00041085"/>
    <w:rsid w:val="00041210"/>
    <w:rsid w:val="000412C9"/>
    <w:rsid w:val="000413D9"/>
    <w:rsid w:val="000414E9"/>
    <w:rsid w:val="0004151E"/>
    <w:rsid w:val="0004169F"/>
    <w:rsid w:val="000416DD"/>
    <w:rsid w:val="0004174B"/>
    <w:rsid w:val="0004174D"/>
    <w:rsid w:val="000417CB"/>
    <w:rsid w:val="00041814"/>
    <w:rsid w:val="00041940"/>
    <w:rsid w:val="00041AB2"/>
    <w:rsid w:val="00041CB5"/>
    <w:rsid w:val="00041CE6"/>
    <w:rsid w:val="00041E68"/>
    <w:rsid w:val="00041FB4"/>
    <w:rsid w:val="00041FEB"/>
    <w:rsid w:val="0004208E"/>
    <w:rsid w:val="00042382"/>
    <w:rsid w:val="000423E9"/>
    <w:rsid w:val="00042485"/>
    <w:rsid w:val="00042818"/>
    <w:rsid w:val="00042B6A"/>
    <w:rsid w:val="00042B7A"/>
    <w:rsid w:val="00042CE5"/>
    <w:rsid w:val="00042E06"/>
    <w:rsid w:val="00042EDF"/>
    <w:rsid w:val="00042F3F"/>
    <w:rsid w:val="00042F77"/>
    <w:rsid w:val="00043066"/>
    <w:rsid w:val="000435BB"/>
    <w:rsid w:val="00043616"/>
    <w:rsid w:val="00043963"/>
    <w:rsid w:val="00043A34"/>
    <w:rsid w:val="00043A63"/>
    <w:rsid w:val="00043AFA"/>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4EEE"/>
    <w:rsid w:val="00045059"/>
    <w:rsid w:val="0004510F"/>
    <w:rsid w:val="000451B7"/>
    <w:rsid w:val="000451E2"/>
    <w:rsid w:val="00045381"/>
    <w:rsid w:val="000453C4"/>
    <w:rsid w:val="00045773"/>
    <w:rsid w:val="000458AE"/>
    <w:rsid w:val="00045A28"/>
    <w:rsid w:val="00045AC2"/>
    <w:rsid w:val="00045C1A"/>
    <w:rsid w:val="00045D50"/>
    <w:rsid w:val="00046045"/>
    <w:rsid w:val="00046134"/>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27A"/>
    <w:rsid w:val="00050353"/>
    <w:rsid w:val="00050410"/>
    <w:rsid w:val="000504B3"/>
    <w:rsid w:val="000504BF"/>
    <w:rsid w:val="000505DF"/>
    <w:rsid w:val="00050C26"/>
    <w:rsid w:val="00050C40"/>
    <w:rsid w:val="00050E35"/>
    <w:rsid w:val="00050F93"/>
    <w:rsid w:val="00051134"/>
    <w:rsid w:val="000511A1"/>
    <w:rsid w:val="00051217"/>
    <w:rsid w:val="000513EA"/>
    <w:rsid w:val="00051889"/>
    <w:rsid w:val="00051AC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7CE"/>
    <w:rsid w:val="000538BA"/>
    <w:rsid w:val="00053921"/>
    <w:rsid w:val="000539DA"/>
    <w:rsid w:val="000539FB"/>
    <w:rsid w:val="00053B36"/>
    <w:rsid w:val="00053B66"/>
    <w:rsid w:val="00053BCD"/>
    <w:rsid w:val="00053C99"/>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58"/>
    <w:rsid w:val="00054CCE"/>
    <w:rsid w:val="00054CEC"/>
    <w:rsid w:val="000550B6"/>
    <w:rsid w:val="00055339"/>
    <w:rsid w:val="0005534C"/>
    <w:rsid w:val="0005539F"/>
    <w:rsid w:val="000554BB"/>
    <w:rsid w:val="000555D7"/>
    <w:rsid w:val="000556F9"/>
    <w:rsid w:val="00055708"/>
    <w:rsid w:val="00055732"/>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2A"/>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1D87"/>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3F62"/>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69D"/>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0FA"/>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568"/>
    <w:rsid w:val="0007166E"/>
    <w:rsid w:val="00071B37"/>
    <w:rsid w:val="00071B44"/>
    <w:rsid w:val="00071B8C"/>
    <w:rsid w:val="00071D56"/>
    <w:rsid w:val="00071D63"/>
    <w:rsid w:val="00071D79"/>
    <w:rsid w:val="0007226E"/>
    <w:rsid w:val="000724FB"/>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73F"/>
    <w:rsid w:val="00074815"/>
    <w:rsid w:val="00074825"/>
    <w:rsid w:val="00074B06"/>
    <w:rsid w:val="00074DE9"/>
    <w:rsid w:val="00075188"/>
    <w:rsid w:val="0007521F"/>
    <w:rsid w:val="000754D7"/>
    <w:rsid w:val="0007553D"/>
    <w:rsid w:val="00075574"/>
    <w:rsid w:val="0007571D"/>
    <w:rsid w:val="0007583F"/>
    <w:rsid w:val="00075D1C"/>
    <w:rsid w:val="00075E0C"/>
    <w:rsid w:val="00075E0D"/>
    <w:rsid w:val="00075F7C"/>
    <w:rsid w:val="00075FE0"/>
    <w:rsid w:val="0007602A"/>
    <w:rsid w:val="000760EB"/>
    <w:rsid w:val="00076416"/>
    <w:rsid w:val="00076511"/>
    <w:rsid w:val="0007667C"/>
    <w:rsid w:val="00076BE2"/>
    <w:rsid w:val="00076C40"/>
    <w:rsid w:val="00076EE8"/>
    <w:rsid w:val="000771C4"/>
    <w:rsid w:val="000773BD"/>
    <w:rsid w:val="000774CD"/>
    <w:rsid w:val="0007799F"/>
    <w:rsid w:val="00077AF9"/>
    <w:rsid w:val="00077C41"/>
    <w:rsid w:val="00077C64"/>
    <w:rsid w:val="00077D17"/>
    <w:rsid w:val="00077D61"/>
    <w:rsid w:val="00077EEA"/>
    <w:rsid w:val="00077F82"/>
    <w:rsid w:val="00080047"/>
    <w:rsid w:val="00080278"/>
    <w:rsid w:val="000804E1"/>
    <w:rsid w:val="00080633"/>
    <w:rsid w:val="00080992"/>
    <w:rsid w:val="00080AB6"/>
    <w:rsid w:val="00080B2F"/>
    <w:rsid w:val="00080C21"/>
    <w:rsid w:val="00080FB3"/>
    <w:rsid w:val="0008121E"/>
    <w:rsid w:val="0008131C"/>
    <w:rsid w:val="00081456"/>
    <w:rsid w:val="000815B5"/>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DEE"/>
    <w:rsid w:val="00083E1E"/>
    <w:rsid w:val="0008400F"/>
    <w:rsid w:val="000841E6"/>
    <w:rsid w:val="00084320"/>
    <w:rsid w:val="0008456F"/>
    <w:rsid w:val="0008490B"/>
    <w:rsid w:val="00084AE0"/>
    <w:rsid w:val="00084C8A"/>
    <w:rsid w:val="00084DC3"/>
    <w:rsid w:val="00084E5C"/>
    <w:rsid w:val="00085005"/>
    <w:rsid w:val="000850EA"/>
    <w:rsid w:val="00085227"/>
    <w:rsid w:val="00085508"/>
    <w:rsid w:val="00085630"/>
    <w:rsid w:val="000856F5"/>
    <w:rsid w:val="000857EC"/>
    <w:rsid w:val="000857F0"/>
    <w:rsid w:val="00085878"/>
    <w:rsid w:val="0008593E"/>
    <w:rsid w:val="00085945"/>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3B1"/>
    <w:rsid w:val="00087552"/>
    <w:rsid w:val="000875F7"/>
    <w:rsid w:val="00087749"/>
    <w:rsid w:val="00087886"/>
    <w:rsid w:val="00087A7D"/>
    <w:rsid w:val="00087B02"/>
    <w:rsid w:val="00087B11"/>
    <w:rsid w:val="00087DDC"/>
    <w:rsid w:val="00087FBD"/>
    <w:rsid w:val="0009048E"/>
    <w:rsid w:val="00090506"/>
    <w:rsid w:val="00090545"/>
    <w:rsid w:val="00090654"/>
    <w:rsid w:val="00090774"/>
    <w:rsid w:val="00090AAA"/>
    <w:rsid w:val="00090BFB"/>
    <w:rsid w:val="00090E24"/>
    <w:rsid w:val="00090E36"/>
    <w:rsid w:val="00090F19"/>
    <w:rsid w:val="0009101E"/>
    <w:rsid w:val="00091128"/>
    <w:rsid w:val="0009115E"/>
    <w:rsid w:val="000911C9"/>
    <w:rsid w:val="0009122D"/>
    <w:rsid w:val="00091296"/>
    <w:rsid w:val="000914BE"/>
    <w:rsid w:val="000915BF"/>
    <w:rsid w:val="0009161A"/>
    <w:rsid w:val="000916A5"/>
    <w:rsid w:val="000917A4"/>
    <w:rsid w:val="000917C3"/>
    <w:rsid w:val="00091811"/>
    <w:rsid w:val="000918B1"/>
    <w:rsid w:val="00091A9C"/>
    <w:rsid w:val="00091AE5"/>
    <w:rsid w:val="00091AEA"/>
    <w:rsid w:val="00091AF9"/>
    <w:rsid w:val="00091BA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48"/>
    <w:rsid w:val="00096AEE"/>
    <w:rsid w:val="0009721D"/>
    <w:rsid w:val="0009751E"/>
    <w:rsid w:val="000975B1"/>
    <w:rsid w:val="000975B3"/>
    <w:rsid w:val="000978C1"/>
    <w:rsid w:val="0009793C"/>
    <w:rsid w:val="00097C98"/>
    <w:rsid w:val="00097D3F"/>
    <w:rsid w:val="000A0210"/>
    <w:rsid w:val="000A02BF"/>
    <w:rsid w:val="000A02D1"/>
    <w:rsid w:val="000A031B"/>
    <w:rsid w:val="000A04B5"/>
    <w:rsid w:val="000A068B"/>
    <w:rsid w:val="000A0956"/>
    <w:rsid w:val="000A0BA7"/>
    <w:rsid w:val="000A0E4C"/>
    <w:rsid w:val="000A10E5"/>
    <w:rsid w:val="000A10ED"/>
    <w:rsid w:val="000A11EE"/>
    <w:rsid w:val="000A1271"/>
    <w:rsid w:val="000A136B"/>
    <w:rsid w:val="000A13CB"/>
    <w:rsid w:val="000A144F"/>
    <w:rsid w:val="000A153D"/>
    <w:rsid w:val="000A1555"/>
    <w:rsid w:val="000A15AE"/>
    <w:rsid w:val="000A1722"/>
    <w:rsid w:val="000A197C"/>
    <w:rsid w:val="000A2038"/>
    <w:rsid w:val="000A2146"/>
    <w:rsid w:val="000A2199"/>
    <w:rsid w:val="000A2217"/>
    <w:rsid w:val="000A238B"/>
    <w:rsid w:val="000A246D"/>
    <w:rsid w:val="000A2525"/>
    <w:rsid w:val="000A259A"/>
    <w:rsid w:val="000A27B0"/>
    <w:rsid w:val="000A280E"/>
    <w:rsid w:val="000A29E8"/>
    <w:rsid w:val="000A2A75"/>
    <w:rsid w:val="000A2CBB"/>
    <w:rsid w:val="000A2D20"/>
    <w:rsid w:val="000A2DD7"/>
    <w:rsid w:val="000A2FB8"/>
    <w:rsid w:val="000A3131"/>
    <w:rsid w:val="000A31FE"/>
    <w:rsid w:val="000A3374"/>
    <w:rsid w:val="000A3390"/>
    <w:rsid w:val="000A37BB"/>
    <w:rsid w:val="000A3C3C"/>
    <w:rsid w:val="000A4020"/>
    <w:rsid w:val="000A4182"/>
    <w:rsid w:val="000A41EF"/>
    <w:rsid w:val="000A44D7"/>
    <w:rsid w:val="000A44D8"/>
    <w:rsid w:val="000A46B7"/>
    <w:rsid w:val="000A494F"/>
    <w:rsid w:val="000A4B3A"/>
    <w:rsid w:val="000A4B53"/>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88F"/>
    <w:rsid w:val="000A6948"/>
    <w:rsid w:val="000A6A40"/>
    <w:rsid w:val="000A6B37"/>
    <w:rsid w:val="000A6B70"/>
    <w:rsid w:val="000A6B96"/>
    <w:rsid w:val="000A6C52"/>
    <w:rsid w:val="000A6D4C"/>
    <w:rsid w:val="000A6D7E"/>
    <w:rsid w:val="000A6D81"/>
    <w:rsid w:val="000A6DEB"/>
    <w:rsid w:val="000A6F6D"/>
    <w:rsid w:val="000A7018"/>
    <w:rsid w:val="000A736A"/>
    <w:rsid w:val="000A73AE"/>
    <w:rsid w:val="000A7425"/>
    <w:rsid w:val="000A744D"/>
    <w:rsid w:val="000A74F2"/>
    <w:rsid w:val="000A760B"/>
    <w:rsid w:val="000A7619"/>
    <w:rsid w:val="000A7787"/>
    <w:rsid w:val="000A77D5"/>
    <w:rsid w:val="000A7BDF"/>
    <w:rsid w:val="000A7CCF"/>
    <w:rsid w:val="000A7D94"/>
    <w:rsid w:val="000A7F3E"/>
    <w:rsid w:val="000A7F94"/>
    <w:rsid w:val="000B0565"/>
    <w:rsid w:val="000B071A"/>
    <w:rsid w:val="000B0836"/>
    <w:rsid w:val="000B08B4"/>
    <w:rsid w:val="000B0A23"/>
    <w:rsid w:val="000B0EC5"/>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B4A"/>
    <w:rsid w:val="000B3D03"/>
    <w:rsid w:val="000B3E9A"/>
    <w:rsid w:val="000B3EA4"/>
    <w:rsid w:val="000B3EE9"/>
    <w:rsid w:val="000B41CD"/>
    <w:rsid w:val="000B457E"/>
    <w:rsid w:val="000B460F"/>
    <w:rsid w:val="000B4610"/>
    <w:rsid w:val="000B4B4C"/>
    <w:rsid w:val="000B4C68"/>
    <w:rsid w:val="000B4C8C"/>
    <w:rsid w:val="000B4E05"/>
    <w:rsid w:val="000B4E2C"/>
    <w:rsid w:val="000B4E7F"/>
    <w:rsid w:val="000B4F6C"/>
    <w:rsid w:val="000B5095"/>
    <w:rsid w:val="000B5221"/>
    <w:rsid w:val="000B5603"/>
    <w:rsid w:val="000B56A0"/>
    <w:rsid w:val="000B57AD"/>
    <w:rsid w:val="000B57B2"/>
    <w:rsid w:val="000B5CDC"/>
    <w:rsid w:val="000B5E51"/>
    <w:rsid w:val="000B653B"/>
    <w:rsid w:val="000B6553"/>
    <w:rsid w:val="000B65B0"/>
    <w:rsid w:val="000B65D7"/>
    <w:rsid w:val="000B663E"/>
    <w:rsid w:val="000B6667"/>
    <w:rsid w:val="000B6776"/>
    <w:rsid w:val="000B6782"/>
    <w:rsid w:val="000B6958"/>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8C"/>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68"/>
    <w:rsid w:val="000C36EE"/>
    <w:rsid w:val="000C374D"/>
    <w:rsid w:val="000C37E3"/>
    <w:rsid w:val="000C3906"/>
    <w:rsid w:val="000C3C4C"/>
    <w:rsid w:val="000C3E84"/>
    <w:rsid w:val="000C4001"/>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1DA"/>
    <w:rsid w:val="000D136B"/>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1F"/>
    <w:rsid w:val="000D33DF"/>
    <w:rsid w:val="000D36C7"/>
    <w:rsid w:val="000D36CD"/>
    <w:rsid w:val="000D380B"/>
    <w:rsid w:val="000D3931"/>
    <w:rsid w:val="000D399A"/>
    <w:rsid w:val="000D3AD9"/>
    <w:rsid w:val="000D3B28"/>
    <w:rsid w:val="000D3B73"/>
    <w:rsid w:val="000D3C75"/>
    <w:rsid w:val="000D3D38"/>
    <w:rsid w:val="000D3F3A"/>
    <w:rsid w:val="000D42DF"/>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09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7D"/>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26"/>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BC5"/>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5C4"/>
    <w:rsid w:val="000F2857"/>
    <w:rsid w:val="000F29C6"/>
    <w:rsid w:val="000F2A68"/>
    <w:rsid w:val="000F2B08"/>
    <w:rsid w:val="000F2E83"/>
    <w:rsid w:val="000F2F77"/>
    <w:rsid w:val="000F326A"/>
    <w:rsid w:val="000F36AA"/>
    <w:rsid w:val="000F36D6"/>
    <w:rsid w:val="000F372B"/>
    <w:rsid w:val="000F3745"/>
    <w:rsid w:val="000F3C2D"/>
    <w:rsid w:val="000F3D62"/>
    <w:rsid w:val="000F3DD5"/>
    <w:rsid w:val="000F43D6"/>
    <w:rsid w:val="000F4462"/>
    <w:rsid w:val="000F44D5"/>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9B"/>
    <w:rsid w:val="000F52FA"/>
    <w:rsid w:val="000F5337"/>
    <w:rsid w:val="000F53FE"/>
    <w:rsid w:val="000F5634"/>
    <w:rsid w:val="000F5780"/>
    <w:rsid w:val="000F595B"/>
    <w:rsid w:val="000F59B8"/>
    <w:rsid w:val="000F59E8"/>
    <w:rsid w:val="000F5AFC"/>
    <w:rsid w:val="000F5DA8"/>
    <w:rsid w:val="000F5E46"/>
    <w:rsid w:val="000F600A"/>
    <w:rsid w:val="000F61ED"/>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65"/>
    <w:rsid w:val="001001EF"/>
    <w:rsid w:val="00100726"/>
    <w:rsid w:val="00100919"/>
    <w:rsid w:val="00100BE5"/>
    <w:rsid w:val="00101082"/>
    <w:rsid w:val="001012DD"/>
    <w:rsid w:val="0010139E"/>
    <w:rsid w:val="001015A2"/>
    <w:rsid w:val="00101641"/>
    <w:rsid w:val="00101745"/>
    <w:rsid w:val="001019FC"/>
    <w:rsid w:val="00101C31"/>
    <w:rsid w:val="00101ECC"/>
    <w:rsid w:val="00101EEE"/>
    <w:rsid w:val="00101F27"/>
    <w:rsid w:val="00101FC3"/>
    <w:rsid w:val="00102037"/>
    <w:rsid w:val="001020BF"/>
    <w:rsid w:val="00102145"/>
    <w:rsid w:val="001023D2"/>
    <w:rsid w:val="00102495"/>
    <w:rsid w:val="001025DE"/>
    <w:rsid w:val="001026E4"/>
    <w:rsid w:val="00102B81"/>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4D"/>
    <w:rsid w:val="00105C8C"/>
    <w:rsid w:val="00105CAA"/>
    <w:rsid w:val="00105D0B"/>
    <w:rsid w:val="00105D39"/>
    <w:rsid w:val="00105D6F"/>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591"/>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291"/>
    <w:rsid w:val="001124E8"/>
    <w:rsid w:val="001127EF"/>
    <w:rsid w:val="001129A2"/>
    <w:rsid w:val="001129DD"/>
    <w:rsid w:val="00112FB5"/>
    <w:rsid w:val="001131F7"/>
    <w:rsid w:val="0011324E"/>
    <w:rsid w:val="001135AF"/>
    <w:rsid w:val="00113699"/>
    <w:rsid w:val="00113772"/>
    <w:rsid w:val="00113813"/>
    <w:rsid w:val="001139C9"/>
    <w:rsid w:val="00113A7C"/>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2A"/>
    <w:rsid w:val="001163B6"/>
    <w:rsid w:val="001165A9"/>
    <w:rsid w:val="0011660F"/>
    <w:rsid w:val="001168CF"/>
    <w:rsid w:val="00116D86"/>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7CF"/>
    <w:rsid w:val="00120810"/>
    <w:rsid w:val="00120B78"/>
    <w:rsid w:val="00120FD7"/>
    <w:rsid w:val="0012112D"/>
    <w:rsid w:val="00121397"/>
    <w:rsid w:val="001215E1"/>
    <w:rsid w:val="00121855"/>
    <w:rsid w:val="00121982"/>
    <w:rsid w:val="00121A97"/>
    <w:rsid w:val="00121B5B"/>
    <w:rsid w:val="00121D09"/>
    <w:rsid w:val="00121E54"/>
    <w:rsid w:val="00121EB7"/>
    <w:rsid w:val="00121EC9"/>
    <w:rsid w:val="00121FF7"/>
    <w:rsid w:val="00122070"/>
    <w:rsid w:val="0012213D"/>
    <w:rsid w:val="00122416"/>
    <w:rsid w:val="00122506"/>
    <w:rsid w:val="00122914"/>
    <w:rsid w:val="00122A66"/>
    <w:rsid w:val="00122B27"/>
    <w:rsid w:val="00122BAF"/>
    <w:rsid w:val="00122CF4"/>
    <w:rsid w:val="00122D47"/>
    <w:rsid w:val="00122F30"/>
    <w:rsid w:val="00122F48"/>
    <w:rsid w:val="00122FCB"/>
    <w:rsid w:val="0012300C"/>
    <w:rsid w:val="0012304C"/>
    <w:rsid w:val="00123384"/>
    <w:rsid w:val="00123846"/>
    <w:rsid w:val="00123AC3"/>
    <w:rsid w:val="00123FEB"/>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63F"/>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27E59"/>
    <w:rsid w:val="00127F12"/>
    <w:rsid w:val="00130307"/>
    <w:rsid w:val="00130352"/>
    <w:rsid w:val="0013053A"/>
    <w:rsid w:val="001306EB"/>
    <w:rsid w:val="0013076B"/>
    <w:rsid w:val="001307D2"/>
    <w:rsid w:val="00130997"/>
    <w:rsid w:val="00130A68"/>
    <w:rsid w:val="00130C9E"/>
    <w:rsid w:val="00130D4D"/>
    <w:rsid w:val="00131099"/>
    <w:rsid w:val="00131157"/>
    <w:rsid w:val="00131171"/>
    <w:rsid w:val="001312A8"/>
    <w:rsid w:val="00131490"/>
    <w:rsid w:val="00131649"/>
    <w:rsid w:val="0013187D"/>
    <w:rsid w:val="00131911"/>
    <w:rsid w:val="00131A09"/>
    <w:rsid w:val="00131B75"/>
    <w:rsid w:val="00131B98"/>
    <w:rsid w:val="00131BBF"/>
    <w:rsid w:val="00131D56"/>
    <w:rsid w:val="00131F0A"/>
    <w:rsid w:val="00131F44"/>
    <w:rsid w:val="0013222C"/>
    <w:rsid w:val="0013228C"/>
    <w:rsid w:val="001323FC"/>
    <w:rsid w:val="00132449"/>
    <w:rsid w:val="001324FB"/>
    <w:rsid w:val="00132683"/>
    <w:rsid w:val="001328CF"/>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8DD"/>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5DB"/>
    <w:rsid w:val="001357F0"/>
    <w:rsid w:val="001357F9"/>
    <w:rsid w:val="00135A9D"/>
    <w:rsid w:val="00135B1D"/>
    <w:rsid w:val="00135CE7"/>
    <w:rsid w:val="00135D3D"/>
    <w:rsid w:val="00136300"/>
    <w:rsid w:val="00136329"/>
    <w:rsid w:val="00136354"/>
    <w:rsid w:val="0013653C"/>
    <w:rsid w:val="00136566"/>
    <w:rsid w:val="0013671E"/>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013"/>
    <w:rsid w:val="001411CB"/>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3E6"/>
    <w:rsid w:val="001424A2"/>
    <w:rsid w:val="00142759"/>
    <w:rsid w:val="001428AB"/>
    <w:rsid w:val="001428E2"/>
    <w:rsid w:val="0014293E"/>
    <w:rsid w:val="00142A8A"/>
    <w:rsid w:val="00142B9A"/>
    <w:rsid w:val="00142CCE"/>
    <w:rsid w:val="00142D0D"/>
    <w:rsid w:val="00142DBF"/>
    <w:rsid w:val="00142E7C"/>
    <w:rsid w:val="00142F14"/>
    <w:rsid w:val="0014303C"/>
    <w:rsid w:val="0014314B"/>
    <w:rsid w:val="001432EF"/>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0D22"/>
    <w:rsid w:val="001510BE"/>
    <w:rsid w:val="001511B4"/>
    <w:rsid w:val="00151281"/>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240"/>
    <w:rsid w:val="0015469B"/>
    <w:rsid w:val="001547C9"/>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9BE"/>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0B"/>
    <w:rsid w:val="00160569"/>
    <w:rsid w:val="001607DA"/>
    <w:rsid w:val="001607EE"/>
    <w:rsid w:val="00160819"/>
    <w:rsid w:val="0016082C"/>
    <w:rsid w:val="00160A3A"/>
    <w:rsid w:val="00160B62"/>
    <w:rsid w:val="00160BE7"/>
    <w:rsid w:val="00160DC3"/>
    <w:rsid w:val="00160DD8"/>
    <w:rsid w:val="00160E45"/>
    <w:rsid w:val="00160F64"/>
    <w:rsid w:val="0016101C"/>
    <w:rsid w:val="001610B9"/>
    <w:rsid w:val="001610D2"/>
    <w:rsid w:val="0016123A"/>
    <w:rsid w:val="0016152C"/>
    <w:rsid w:val="00161563"/>
    <w:rsid w:val="001615C0"/>
    <w:rsid w:val="0016163A"/>
    <w:rsid w:val="00161658"/>
    <w:rsid w:val="001618D8"/>
    <w:rsid w:val="001618EF"/>
    <w:rsid w:val="001618F6"/>
    <w:rsid w:val="0016193C"/>
    <w:rsid w:val="001619E9"/>
    <w:rsid w:val="00161A09"/>
    <w:rsid w:val="00161B33"/>
    <w:rsid w:val="00161B5D"/>
    <w:rsid w:val="00161B5E"/>
    <w:rsid w:val="00161E34"/>
    <w:rsid w:val="00161FDD"/>
    <w:rsid w:val="00162041"/>
    <w:rsid w:val="001620BD"/>
    <w:rsid w:val="001620C0"/>
    <w:rsid w:val="001621B9"/>
    <w:rsid w:val="0016251E"/>
    <w:rsid w:val="00162532"/>
    <w:rsid w:val="00162597"/>
    <w:rsid w:val="001625D5"/>
    <w:rsid w:val="001626EB"/>
    <w:rsid w:val="001629FA"/>
    <w:rsid w:val="00162C4E"/>
    <w:rsid w:val="00162D14"/>
    <w:rsid w:val="00162D29"/>
    <w:rsid w:val="00162E58"/>
    <w:rsid w:val="00162ED6"/>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4D"/>
    <w:rsid w:val="0016415C"/>
    <w:rsid w:val="0016428B"/>
    <w:rsid w:val="001643EE"/>
    <w:rsid w:val="00164590"/>
    <w:rsid w:val="00164806"/>
    <w:rsid w:val="001649A1"/>
    <w:rsid w:val="00164B0F"/>
    <w:rsid w:val="00164B82"/>
    <w:rsid w:val="00164E7F"/>
    <w:rsid w:val="00164F3C"/>
    <w:rsid w:val="00164FFD"/>
    <w:rsid w:val="00165162"/>
    <w:rsid w:val="00165271"/>
    <w:rsid w:val="001652EA"/>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083"/>
    <w:rsid w:val="00170177"/>
    <w:rsid w:val="001701E0"/>
    <w:rsid w:val="00170310"/>
    <w:rsid w:val="00170367"/>
    <w:rsid w:val="00170370"/>
    <w:rsid w:val="001703FA"/>
    <w:rsid w:val="00170424"/>
    <w:rsid w:val="00170500"/>
    <w:rsid w:val="001706B5"/>
    <w:rsid w:val="00170768"/>
    <w:rsid w:val="001707F4"/>
    <w:rsid w:val="001708DB"/>
    <w:rsid w:val="001708E9"/>
    <w:rsid w:val="00170A9E"/>
    <w:rsid w:val="00170B2D"/>
    <w:rsid w:val="00170C52"/>
    <w:rsid w:val="00170D77"/>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2F1B"/>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C3C"/>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2EDC"/>
    <w:rsid w:val="0018301B"/>
    <w:rsid w:val="001832AA"/>
    <w:rsid w:val="001832C0"/>
    <w:rsid w:val="0018343E"/>
    <w:rsid w:val="001835A9"/>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32"/>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97"/>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3DD5"/>
    <w:rsid w:val="0019406B"/>
    <w:rsid w:val="0019416C"/>
    <w:rsid w:val="0019429E"/>
    <w:rsid w:val="0019430D"/>
    <w:rsid w:val="00194336"/>
    <w:rsid w:val="001943A6"/>
    <w:rsid w:val="001945B6"/>
    <w:rsid w:val="00194687"/>
    <w:rsid w:val="001947D3"/>
    <w:rsid w:val="001947E1"/>
    <w:rsid w:val="00194813"/>
    <w:rsid w:val="0019492B"/>
    <w:rsid w:val="0019493B"/>
    <w:rsid w:val="00194AF7"/>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1F5"/>
    <w:rsid w:val="001A153C"/>
    <w:rsid w:val="001A164C"/>
    <w:rsid w:val="001A17E9"/>
    <w:rsid w:val="001A1A54"/>
    <w:rsid w:val="001A1B1D"/>
    <w:rsid w:val="001A1B39"/>
    <w:rsid w:val="001A1B48"/>
    <w:rsid w:val="001A1B6E"/>
    <w:rsid w:val="001A1D12"/>
    <w:rsid w:val="001A1E0F"/>
    <w:rsid w:val="001A1ECD"/>
    <w:rsid w:val="001A1FDA"/>
    <w:rsid w:val="001A2055"/>
    <w:rsid w:val="001A2214"/>
    <w:rsid w:val="001A231E"/>
    <w:rsid w:val="001A268B"/>
    <w:rsid w:val="001A273C"/>
    <w:rsid w:val="001A2A9B"/>
    <w:rsid w:val="001A2BFC"/>
    <w:rsid w:val="001A2CBF"/>
    <w:rsid w:val="001A2D91"/>
    <w:rsid w:val="001A2DBC"/>
    <w:rsid w:val="001A2FC4"/>
    <w:rsid w:val="001A324F"/>
    <w:rsid w:val="001A3260"/>
    <w:rsid w:val="001A3293"/>
    <w:rsid w:val="001A32D2"/>
    <w:rsid w:val="001A3345"/>
    <w:rsid w:val="001A335E"/>
    <w:rsid w:val="001A337B"/>
    <w:rsid w:val="001A33CA"/>
    <w:rsid w:val="001A34C5"/>
    <w:rsid w:val="001A3766"/>
    <w:rsid w:val="001A3C2F"/>
    <w:rsid w:val="001A3E26"/>
    <w:rsid w:val="001A3E91"/>
    <w:rsid w:val="001A3EA8"/>
    <w:rsid w:val="001A42C0"/>
    <w:rsid w:val="001A431D"/>
    <w:rsid w:val="001A4399"/>
    <w:rsid w:val="001A43B1"/>
    <w:rsid w:val="001A43DD"/>
    <w:rsid w:val="001A447F"/>
    <w:rsid w:val="001A4484"/>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095"/>
    <w:rsid w:val="001A73AF"/>
    <w:rsid w:val="001A7701"/>
    <w:rsid w:val="001A7711"/>
    <w:rsid w:val="001A78C7"/>
    <w:rsid w:val="001A78F0"/>
    <w:rsid w:val="001A7A4B"/>
    <w:rsid w:val="001A7B3A"/>
    <w:rsid w:val="001B00FA"/>
    <w:rsid w:val="001B0104"/>
    <w:rsid w:val="001B0173"/>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DAF"/>
    <w:rsid w:val="001B1E43"/>
    <w:rsid w:val="001B1E47"/>
    <w:rsid w:val="001B1E8F"/>
    <w:rsid w:val="001B202F"/>
    <w:rsid w:val="001B2069"/>
    <w:rsid w:val="001B215A"/>
    <w:rsid w:val="001B21FE"/>
    <w:rsid w:val="001B2514"/>
    <w:rsid w:val="001B256C"/>
    <w:rsid w:val="001B2796"/>
    <w:rsid w:val="001B2917"/>
    <w:rsid w:val="001B2BF9"/>
    <w:rsid w:val="001B2D35"/>
    <w:rsid w:val="001B2DAC"/>
    <w:rsid w:val="001B2FED"/>
    <w:rsid w:val="001B3116"/>
    <w:rsid w:val="001B3266"/>
    <w:rsid w:val="001B3380"/>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8AA"/>
    <w:rsid w:val="001B6969"/>
    <w:rsid w:val="001B6C1B"/>
    <w:rsid w:val="001B707E"/>
    <w:rsid w:val="001B730C"/>
    <w:rsid w:val="001B7494"/>
    <w:rsid w:val="001B75C8"/>
    <w:rsid w:val="001B775D"/>
    <w:rsid w:val="001B7911"/>
    <w:rsid w:val="001B7C06"/>
    <w:rsid w:val="001B7C7A"/>
    <w:rsid w:val="001B7F76"/>
    <w:rsid w:val="001C0084"/>
    <w:rsid w:val="001C02D3"/>
    <w:rsid w:val="001C03D7"/>
    <w:rsid w:val="001C0547"/>
    <w:rsid w:val="001C0971"/>
    <w:rsid w:val="001C0BF2"/>
    <w:rsid w:val="001C0DD1"/>
    <w:rsid w:val="001C0F6A"/>
    <w:rsid w:val="001C10C7"/>
    <w:rsid w:val="001C11A8"/>
    <w:rsid w:val="001C1337"/>
    <w:rsid w:val="001C15CE"/>
    <w:rsid w:val="001C1617"/>
    <w:rsid w:val="001C1867"/>
    <w:rsid w:val="001C18A6"/>
    <w:rsid w:val="001C18E6"/>
    <w:rsid w:val="001C18F6"/>
    <w:rsid w:val="001C1AB2"/>
    <w:rsid w:val="001C1C7D"/>
    <w:rsid w:val="001C1EAC"/>
    <w:rsid w:val="001C1EC3"/>
    <w:rsid w:val="001C1F55"/>
    <w:rsid w:val="001C2053"/>
    <w:rsid w:val="001C224F"/>
    <w:rsid w:val="001C22B5"/>
    <w:rsid w:val="001C22C4"/>
    <w:rsid w:val="001C254F"/>
    <w:rsid w:val="001C2561"/>
    <w:rsid w:val="001C261E"/>
    <w:rsid w:val="001C27AE"/>
    <w:rsid w:val="001C27BF"/>
    <w:rsid w:val="001C2906"/>
    <w:rsid w:val="001C2929"/>
    <w:rsid w:val="001C2A7C"/>
    <w:rsid w:val="001C2E5B"/>
    <w:rsid w:val="001C3006"/>
    <w:rsid w:val="001C3381"/>
    <w:rsid w:val="001C3608"/>
    <w:rsid w:val="001C361B"/>
    <w:rsid w:val="001C3B11"/>
    <w:rsid w:val="001C3B5C"/>
    <w:rsid w:val="001C3B87"/>
    <w:rsid w:val="001C3F8D"/>
    <w:rsid w:val="001C43AC"/>
    <w:rsid w:val="001C43FA"/>
    <w:rsid w:val="001C44D1"/>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260"/>
    <w:rsid w:val="001C635F"/>
    <w:rsid w:val="001C66D3"/>
    <w:rsid w:val="001C6966"/>
    <w:rsid w:val="001C6A82"/>
    <w:rsid w:val="001C6CD0"/>
    <w:rsid w:val="001C6CF8"/>
    <w:rsid w:val="001C6D5C"/>
    <w:rsid w:val="001C6EBB"/>
    <w:rsid w:val="001C709B"/>
    <w:rsid w:val="001C70FC"/>
    <w:rsid w:val="001C717C"/>
    <w:rsid w:val="001C7214"/>
    <w:rsid w:val="001C75B3"/>
    <w:rsid w:val="001C775D"/>
    <w:rsid w:val="001C7791"/>
    <w:rsid w:val="001C785C"/>
    <w:rsid w:val="001C798F"/>
    <w:rsid w:val="001C7A43"/>
    <w:rsid w:val="001C7A9A"/>
    <w:rsid w:val="001C7B51"/>
    <w:rsid w:val="001C7C4E"/>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3FF8"/>
    <w:rsid w:val="001D4063"/>
    <w:rsid w:val="001D40DD"/>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11A"/>
    <w:rsid w:val="001D72F3"/>
    <w:rsid w:val="001D7454"/>
    <w:rsid w:val="001D752D"/>
    <w:rsid w:val="001D755F"/>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46C"/>
    <w:rsid w:val="001E0509"/>
    <w:rsid w:val="001E052F"/>
    <w:rsid w:val="001E05A7"/>
    <w:rsid w:val="001E05EA"/>
    <w:rsid w:val="001E0683"/>
    <w:rsid w:val="001E07C6"/>
    <w:rsid w:val="001E08BD"/>
    <w:rsid w:val="001E0ACD"/>
    <w:rsid w:val="001E0C65"/>
    <w:rsid w:val="001E0E97"/>
    <w:rsid w:val="001E0FB2"/>
    <w:rsid w:val="001E0FF4"/>
    <w:rsid w:val="001E1006"/>
    <w:rsid w:val="001E14FD"/>
    <w:rsid w:val="001E150B"/>
    <w:rsid w:val="001E1539"/>
    <w:rsid w:val="001E1654"/>
    <w:rsid w:val="001E1688"/>
    <w:rsid w:val="001E16BF"/>
    <w:rsid w:val="001E18AD"/>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6EC"/>
    <w:rsid w:val="001E3810"/>
    <w:rsid w:val="001E3834"/>
    <w:rsid w:val="001E3888"/>
    <w:rsid w:val="001E38AB"/>
    <w:rsid w:val="001E3A6A"/>
    <w:rsid w:val="001E3B1A"/>
    <w:rsid w:val="001E3C33"/>
    <w:rsid w:val="001E3D2F"/>
    <w:rsid w:val="001E3E83"/>
    <w:rsid w:val="001E3FB0"/>
    <w:rsid w:val="001E400B"/>
    <w:rsid w:val="001E4241"/>
    <w:rsid w:val="001E4416"/>
    <w:rsid w:val="001E4456"/>
    <w:rsid w:val="001E4473"/>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783"/>
    <w:rsid w:val="001E587A"/>
    <w:rsid w:val="001E58E3"/>
    <w:rsid w:val="001E592B"/>
    <w:rsid w:val="001E5938"/>
    <w:rsid w:val="001E5AA2"/>
    <w:rsid w:val="001E5AAB"/>
    <w:rsid w:val="001E5BD9"/>
    <w:rsid w:val="001E5BFE"/>
    <w:rsid w:val="001E5EE7"/>
    <w:rsid w:val="001E5F15"/>
    <w:rsid w:val="001E6096"/>
    <w:rsid w:val="001E63FE"/>
    <w:rsid w:val="001E64D4"/>
    <w:rsid w:val="001E6626"/>
    <w:rsid w:val="001E663A"/>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39C"/>
    <w:rsid w:val="001F151D"/>
    <w:rsid w:val="001F156E"/>
    <w:rsid w:val="001F1579"/>
    <w:rsid w:val="001F1593"/>
    <w:rsid w:val="001F1678"/>
    <w:rsid w:val="001F186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08"/>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18"/>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62"/>
    <w:rsid w:val="00200BEA"/>
    <w:rsid w:val="00200CD4"/>
    <w:rsid w:val="00200D0F"/>
    <w:rsid w:val="0020126B"/>
    <w:rsid w:val="002012BB"/>
    <w:rsid w:val="002012C5"/>
    <w:rsid w:val="002013B2"/>
    <w:rsid w:val="0020145B"/>
    <w:rsid w:val="0020147F"/>
    <w:rsid w:val="00201610"/>
    <w:rsid w:val="002018AB"/>
    <w:rsid w:val="002018FE"/>
    <w:rsid w:val="00201B29"/>
    <w:rsid w:val="00201BBD"/>
    <w:rsid w:val="00201C2C"/>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7C"/>
    <w:rsid w:val="002040DF"/>
    <w:rsid w:val="0020412B"/>
    <w:rsid w:val="00204561"/>
    <w:rsid w:val="002045E7"/>
    <w:rsid w:val="00204741"/>
    <w:rsid w:val="0020477A"/>
    <w:rsid w:val="002048C8"/>
    <w:rsid w:val="0020498D"/>
    <w:rsid w:val="00204B3B"/>
    <w:rsid w:val="00204BCB"/>
    <w:rsid w:val="00205044"/>
    <w:rsid w:val="0020505D"/>
    <w:rsid w:val="002051C0"/>
    <w:rsid w:val="00205567"/>
    <w:rsid w:val="0020585D"/>
    <w:rsid w:val="002058A3"/>
    <w:rsid w:val="002058CD"/>
    <w:rsid w:val="00205AA2"/>
    <w:rsid w:val="00205B84"/>
    <w:rsid w:val="00205D1A"/>
    <w:rsid w:val="00206236"/>
    <w:rsid w:val="002062A6"/>
    <w:rsid w:val="00206367"/>
    <w:rsid w:val="002063F1"/>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326"/>
    <w:rsid w:val="00210574"/>
    <w:rsid w:val="002105B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AFB"/>
    <w:rsid w:val="00213C85"/>
    <w:rsid w:val="00213CDD"/>
    <w:rsid w:val="00213E08"/>
    <w:rsid w:val="00213F67"/>
    <w:rsid w:val="00213FC7"/>
    <w:rsid w:val="002141C7"/>
    <w:rsid w:val="00214236"/>
    <w:rsid w:val="0021423C"/>
    <w:rsid w:val="00214264"/>
    <w:rsid w:val="00214483"/>
    <w:rsid w:val="00214507"/>
    <w:rsid w:val="002145C7"/>
    <w:rsid w:val="00214677"/>
    <w:rsid w:val="002148A8"/>
    <w:rsid w:val="00214954"/>
    <w:rsid w:val="002149E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25"/>
    <w:rsid w:val="002203A5"/>
    <w:rsid w:val="00220634"/>
    <w:rsid w:val="002206B1"/>
    <w:rsid w:val="0022087A"/>
    <w:rsid w:val="00220D65"/>
    <w:rsid w:val="00220E75"/>
    <w:rsid w:val="00220EDE"/>
    <w:rsid w:val="00221102"/>
    <w:rsid w:val="002215BA"/>
    <w:rsid w:val="00221726"/>
    <w:rsid w:val="00221730"/>
    <w:rsid w:val="00221C6F"/>
    <w:rsid w:val="00221D3C"/>
    <w:rsid w:val="00221E0D"/>
    <w:rsid w:val="00221F52"/>
    <w:rsid w:val="00222116"/>
    <w:rsid w:val="00222297"/>
    <w:rsid w:val="002222E2"/>
    <w:rsid w:val="002227DF"/>
    <w:rsid w:val="002228E8"/>
    <w:rsid w:val="002228F6"/>
    <w:rsid w:val="0022290B"/>
    <w:rsid w:val="00222944"/>
    <w:rsid w:val="00222BF8"/>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816"/>
    <w:rsid w:val="00226D63"/>
    <w:rsid w:val="00227052"/>
    <w:rsid w:val="00227069"/>
    <w:rsid w:val="002270C8"/>
    <w:rsid w:val="00227302"/>
    <w:rsid w:val="002273A0"/>
    <w:rsid w:val="00227499"/>
    <w:rsid w:val="00227B22"/>
    <w:rsid w:val="00227EED"/>
    <w:rsid w:val="00227F65"/>
    <w:rsid w:val="00227FBC"/>
    <w:rsid w:val="00230006"/>
    <w:rsid w:val="002301DE"/>
    <w:rsid w:val="00230395"/>
    <w:rsid w:val="00230481"/>
    <w:rsid w:val="0023077F"/>
    <w:rsid w:val="00230AE6"/>
    <w:rsid w:val="00230B31"/>
    <w:rsid w:val="00230B4A"/>
    <w:rsid w:val="00230B94"/>
    <w:rsid w:val="00230BDB"/>
    <w:rsid w:val="00230E6E"/>
    <w:rsid w:val="00230F0F"/>
    <w:rsid w:val="00231082"/>
    <w:rsid w:val="00231866"/>
    <w:rsid w:val="002318C9"/>
    <w:rsid w:val="00231953"/>
    <w:rsid w:val="00231A88"/>
    <w:rsid w:val="00231C12"/>
    <w:rsid w:val="00231C98"/>
    <w:rsid w:val="00231DC1"/>
    <w:rsid w:val="00231DD7"/>
    <w:rsid w:val="0023223D"/>
    <w:rsid w:val="002322F7"/>
    <w:rsid w:val="00232368"/>
    <w:rsid w:val="0023243A"/>
    <w:rsid w:val="0023253D"/>
    <w:rsid w:val="00232733"/>
    <w:rsid w:val="002328CE"/>
    <w:rsid w:val="00232906"/>
    <w:rsid w:val="002329DF"/>
    <w:rsid w:val="002329EF"/>
    <w:rsid w:val="00232AFD"/>
    <w:rsid w:val="00232B8C"/>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81"/>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6F87"/>
    <w:rsid w:val="00236FDB"/>
    <w:rsid w:val="00237081"/>
    <w:rsid w:val="002373E3"/>
    <w:rsid w:val="0023751D"/>
    <w:rsid w:val="0023756C"/>
    <w:rsid w:val="00237734"/>
    <w:rsid w:val="00237B64"/>
    <w:rsid w:val="00237E6B"/>
    <w:rsid w:val="00237EF5"/>
    <w:rsid w:val="0024020C"/>
    <w:rsid w:val="00240590"/>
    <w:rsid w:val="002406C1"/>
    <w:rsid w:val="0024075C"/>
    <w:rsid w:val="00240916"/>
    <w:rsid w:val="00240A4F"/>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36"/>
    <w:rsid w:val="00243064"/>
    <w:rsid w:val="002431CE"/>
    <w:rsid w:val="00243208"/>
    <w:rsid w:val="00243489"/>
    <w:rsid w:val="0024356A"/>
    <w:rsid w:val="0024366C"/>
    <w:rsid w:val="002436A7"/>
    <w:rsid w:val="00243820"/>
    <w:rsid w:val="00243924"/>
    <w:rsid w:val="002439D5"/>
    <w:rsid w:val="00243A3D"/>
    <w:rsid w:val="00243BF6"/>
    <w:rsid w:val="00243C55"/>
    <w:rsid w:val="00243D7A"/>
    <w:rsid w:val="00243E35"/>
    <w:rsid w:val="002442E6"/>
    <w:rsid w:val="002443F0"/>
    <w:rsid w:val="00244475"/>
    <w:rsid w:val="00244523"/>
    <w:rsid w:val="00244524"/>
    <w:rsid w:val="0024459E"/>
    <w:rsid w:val="002446D8"/>
    <w:rsid w:val="00244886"/>
    <w:rsid w:val="0024488D"/>
    <w:rsid w:val="00244A6B"/>
    <w:rsid w:val="00244AA2"/>
    <w:rsid w:val="00244C6C"/>
    <w:rsid w:val="00245090"/>
    <w:rsid w:val="002450E8"/>
    <w:rsid w:val="00245172"/>
    <w:rsid w:val="0024528B"/>
    <w:rsid w:val="0024534D"/>
    <w:rsid w:val="0024579C"/>
    <w:rsid w:val="00245908"/>
    <w:rsid w:val="0024597E"/>
    <w:rsid w:val="00245A20"/>
    <w:rsid w:val="00245C32"/>
    <w:rsid w:val="00245C84"/>
    <w:rsid w:val="00245C97"/>
    <w:rsid w:val="002461BC"/>
    <w:rsid w:val="002464D0"/>
    <w:rsid w:val="0024682D"/>
    <w:rsid w:val="00246845"/>
    <w:rsid w:val="00246B4B"/>
    <w:rsid w:val="00246D0C"/>
    <w:rsid w:val="00246DB0"/>
    <w:rsid w:val="00246E2B"/>
    <w:rsid w:val="00246EC3"/>
    <w:rsid w:val="00246F5E"/>
    <w:rsid w:val="002472FB"/>
    <w:rsid w:val="002473EA"/>
    <w:rsid w:val="002474F0"/>
    <w:rsid w:val="00247537"/>
    <w:rsid w:val="00247565"/>
    <w:rsid w:val="002475B8"/>
    <w:rsid w:val="00247908"/>
    <w:rsid w:val="00247AD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8D8"/>
    <w:rsid w:val="0025096A"/>
    <w:rsid w:val="00250BEC"/>
    <w:rsid w:val="00250BF7"/>
    <w:rsid w:val="00250CA9"/>
    <w:rsid w:val="00250CE8"/>
    <w:rsid w:val="0025102C"/>
    <w:rsid w:val="0025116E"/>
    <w:rsid w:val="00251375"/>
    <w:rsid w:val="00251585"/>
    <w:rsid w:val="00251638"/>
    <w:rsid w:val="0025187D"/>
    <w:rsid w:val="00251978"/>
    <w:rsid w:val="00251A62"/>
    <w:rsid w:val="00251AEF"/>
    <w:rsid w:val="00251D39"/>
    <w:rsid w:val="00251DC6"/>
    <w:rsid w:val="00252247"/>
    <w:rsid w:val="0025224F"/>
    <w:rsid w:val="00252259"/>
    <w:rsid w:val="00252403"/>
    <w:rsid w:val="0025241B"/>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755"/>
    <w:rsid w:val="0025385A"/>
    <w:rsid w:val="00253982"/>
    <w:rsid w:val="00253AAF"/>
    <w:rsid w:val="00253B51"/>
    <w:rsid w:val="00253BFE"/>
    <w:rsid w:val="00253C0C"/>
    <w:rsid w:val="002542E7"/>
    <w:rsid w:val="0025430C"/>
    <w:rsid w:val="00254396"/>
    <w:rsid w:val="00254460"/>
    <w:rsid w:val="0025469C"/>
    <w:rsid w:val="002549B1"/>
    <w:rsid w:val="00254BE8"/>
    <w:rsid w:val="00254C1D"/>
    <w:rsid w:val="00254CE4"/>
    <w:rsid w:val="00254E1D"/>
    <w:rsid w:val="00254E6C"/>
    <w:rsid w:val="00254E91"/>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46"/>
    <w:rsid w:val="00256DA1"/>
    <w:rsid w:val="00256F7E"/>
    <w:rsid w:val="00256FB9"/>
    <w:rsid w:val="00257065"/>
    <w:rsid w:val="002570AC"/>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9F0"/>
    <w:rsid w:val="00260A1B"/>
    <w:rsid w:val="00260AD9"/>
    <w:rsid w:val="00260D23"/>
    <w:rsid w:val="00260D84"/>
    <w:rsid w:val="00260D9A"/>
    <w:rsid w:val="00261297"/>
    <w:rsid w:val="00261448"/>
    <w:rsid w:val="002614B7"/>
    <w:rsid w:val="002615E0"/>
    <w:rsid w:val="00261665"/>
    <w:rsid w:val="002616E2"/>
    <w:rsid w:val="0026181E"/>
    <w:rsid w:val="002618E3"/>
    <w:rsid w:val="00261A41"/>
    <w:rsid w:val="00261A63"/>
    <w:rsid w:val="00261AAC"/>
    <w:rsid w:val="00261DDD"/>
    <w:rsid w:val="00261FD2"/>
    <w:rsid w:val="0026211F"/>
    <w:rsid w:val="002623EC"/>
    <w:rsid w:val="002626CF"/>
    <w:rsid w:val="0026288B"/>
    <w:rsid w:val="002629B5"/>
    <w:rsid w:val="00262A04"/>
    <w:rsid w:val="00262A6E"/>
    <w:rsid w:val="00262B09"/>
    <w:rsid w:val="00262B6A"/>
    <w:rsid w:val="00262B81"/>
    <w:rsid w:val="00262CA9"/>
    <w:rsid w:val="0026301A"/>
    <w:rsid w:val="0026312B"/>
    <w:rsid w:val="00263320"/>
    <w:rsid w:val="0026339B"/>
    <w:rsid w:val="002634A6"/>
    <w:rsid w:val="002634FE"/>
    <w:rsid w:val="00263B85"/>
    <w:rsid w:val="00263CF2"/>
    <w:rsid w:val="002641CB"/>
    <w:rsid w:val="0026432E"/>
    <w:rsid w:val="00264377"/>
    <w:rsid w:val="0026453B"/>
    <w:rsid w:val="002646F4"/>
    <w:rsid w:val="00264723"/>
    <w:rsid w:val="002647CD"/>
    <w:rsid w:val="00264851"/>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764"/>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6A"/>
    <w:rsid w:val="00272071"/>
    <w:rsid w:val="002726E5"/>
    <w:rsid w:val="00272727"/>
    <w:rsid w:val="00272777"/>
    <w:rsid w:val="00272ABE"/>
    <w:rsid w:val="00272BF7"/>
    <w:rsid w:val="00272D11"/>
    <w:rsid w:val="00272F28"/>
    <w:rsid w:val="00272FCB"/>
    <w:rsid w:val="00273226"/>
    <w:rsid w:val="0027328B"/>
    <w:rsid w:val="002732B3"/>
    <w:rsid w:val="0027332E"/>
    <w:rsid w:val="00273875"/>
    <w:rsid w:val="002738E3"/>
    <w:rsid w:val="002739C1"/>
    <w:rsid w:val="00273C5F"/>
    <w:rsid w:val="00273CFA"/>
    <w:rsid w:val="00273FB4"/>
    <w:rsid w:val="002740E1"/>
    <w:rsid w:val="0027426F"/>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75"/>
    <w:rsid w:val="002750A2"/>
    <w:rsid w:val="002751CD"/>
    <w:rsid w:val="00275375"/>
    <w:rsid w:val="002756FE"/>
    <w:rsid w:val="0027571F"/>
    <w:rsid w:val="00275793"/>
    <w:rsid w:val="0027579B"/>
    <w:rsid w:val="00275807"/>
    <w:rsid w:val="0027590A"/>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5CB"/>
    <w:rsid w:val="00277803"/>
    <w:rsid w:val="0027782E"/>
    <w:rsid w:val="00277D4C"/>
    <w:rsid w:val="00277FC6"/>
    <w:rsid w:val="00280025"/>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E0A"/>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5C3"/>
    <w:rsid w:val="0028476A"/>
    <w:rsid w:val="002847DA"/>
    <w:rsid w:val="002847DB"/>
    <w:rsid w:val="0028480C"/>
    <w:rsid w:val="00284BD5"/>
    <w:rsid w:val="00284D53"/>
    <w:rsid w:val="00284DA4"/>
    <w:rsid w:val="00285264"/>
    <w:rsid w:val="002852AF"/>
    <w:rsid w:val="00285311"/>
    <w:rsid w:val="00285398"/>
    <w:rsid w:val="002853EA"/>
    <w:rsid w:val="00285463"/>
    <w:rsid w:val="002854F1"/>
    <w:rsid w:val="00285578"/>
    <w:rsid w:val="002857EC"/>
    <w:rsid w:val="00285824"/>
    <w:rsid w:val="0028591E"/>
    <w:rsid w:val="00285987"/>
    <w:rsid w:val="00285A77"/>
    <w:rsid w:val="00285C6E"/>
    <w:rsid w:val="00285EF5"/>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8DC"/>
    <w:rsid w:val="00290A5F"/>
    <w:rsid w:val="00290B34"/>
    <w:rsid w:val="00290E77"/>
    <w:rsid w:val="00290EA8"/>
    <w:rsid w:val="00290F83"/>
    <w:rsid w:val="002910EE"/>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AC2"/>
    <w:rsid w:val="00292C60"/>
    <w:rsid w:val="00292C93"/>
    <w:rsid w:val="00292CA2"/>
    <w:rsid w:val="002930A4"/>
    <w:rsid w:val="0029332D"/>
    <w:rsid w:val="0029340C"/>
    <w:rsid w:val="00293605"/>
    <w:rsid w:val="0029360A"/>
    <w:rsid w:val="00293695"/>
    <w:rsid w:val="00293834"/>
    <w:rsid w:val="00293927"/>
    <w:rsid w:val="00293A1B"/>
    <w:rsid w:val="00293C43"/>
    <w:rsid w:val="00293FB0"/>
    <w:rsid w:val="00293FF8"/>
    <w:rsid w:val="00294051"/>
    <w:rsid w:val="002940F6"/>
    <w:rsid w:val="0029418B"/>
    <w:rsid w:val="0029465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889"/>
    <w:rsid w:val="00295998"/>
    <w:rsid w:val="00295A66"/>
    <w:rsid w:val="00295A7D"/>
    <w:rsid w:val="00295B01"/>
    <w:rsid w:val="00295CCC"/>
    <w:rsid w:val="00295F13"/>
    <w:rsid w:val="00295F42"/>
    <w:rsid w:val="00296105"/>
    <w:rsid w:val="002965CC"/>
    <w:rsid w:val="00296648"/>
    <w:rsid w:val="00296879"/>
    <w:rsid w:val="00296C29"/>
    <w:rsid w:val="00296C4D"/>
    <w:rsid w:val="00296F7E"/>
    <w:rsid w:val="0029757B"/>
    <w:rsid w:val="002975FD"/>
    <w:rsid w:val="0029762F"/>
    <w:rsid w:val="002976C7"/>
    <w:rsid w:val="002979A2"/>
    <w:rsid w:val="00297D4F"/>
    <w:rsid w:val="002A0022"/>
    <w:rsid w:val="002A0290"/>
    <w:rsid w:val="002A02C9"/>
    <w:rsid w:val="002A032F"/>
    <w:rsid w:val="002A0389"/>
    <w:rsid w:val="002A0537"/>
    <w:rsid w:val="002A057E"/>
    <w:rsid w:val="002A074B"/>
    <w:rsid w:val="002A0C2A"/>
    <w:rsid w:val="002A1325"/>
    <w:rsid w:val="002A1614"/>
    <w:rsid w:val="002A1737"/>
    <w:rsid w:val="002A1892"/>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02B"/>
    <w:rsid w:val="002A32E7"/>
    <w:rsid w:val="002A33B4"/>
    <w:rsid w:val="002A349A"/>
    <w:rsid w:val="002A35E7"/>
    <w:rsid w:val="002A3636"/>
    <w:rsid w:val="002A36C8"/>
    <w:rsid w:val="002A373F"/>
    <w:rsid w:val="002A38DC"/>
    <w:rsid w:val="002A393B"/>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D83"/>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48C"/>
    <w:rsid w:val="002B0682"/>
    <w:rsid w:val="002B069E"/>
    <w:rsid w:val="002B06FC"/>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CEF"/>
    <w:rsid w:val="002B2EF1"/>
    <w:rsid w:val="002B30DF"/>
    <w:rsid w:val="002B3370"/>
    <w:rsid w:val="002B3380"/>
    <w:rsid w:val="002B34DD"/>
    <w:rsid w:val="002B3820"/>
    <w:rsid w:val="002B3833"/>
    <w:rsid w:val="002B3860"/>
    <w:rsid w:val="002B3983"/>
    <w:rsid w:val="002B39DB"/>
    <w:rsid w:val="002B3AFF"/>
    <w:rsid w:val="002B3DC8"/>
    <w:rsid w:val="002B3EBF"/>
    <w:rsid w:val="002B3FF3"/>
    <w:rsid w:val="002B40AE"/>
    <w:rsid w:val="002B41E1"/>
    <w:rsid w:val="002B431A"/>
    <w:rsid w:val="002B44DD"/>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EB4"/>
    <w:rsid w:val="002B5F4E"/>
    <w:rsid w:val="002B5F89"/>
    <w:rsid w:val="002B5F9D"/>
    <w:rsid w:val="002B5FEF"/>
    <w:rsid w:val="002B6006"/>
    <w:rsid w:val="002B6011"/>
    <w:rsid w:val="002B6040"/>
    <w:rsid w:val="002B6237"/>
    <w:rsid w:val="002B6550"/>
    <w:rsid w:val="002B6566"/>
    <w:rsid w:val="002B656D"/>
    <w:rsid w:val="002B672B"/>
    <w:rsid w:val="002B6883"/>
    <w:rsid w:val="002B6A0A"/>
    <w:rsid w:val="002B6D8A"/>
    <w:rsid w:val="002B6F63"/>
    <w:rsid w:val="002B6FCC"/>
    <w:rsid w:val="002B7044"/>
    <w:rsid w:val="002B779C"/>
    <w:rsid w:val="002B78A5"/>
    <w:rsid w:val="002B7AD9"/>
    <w:rsid w:val="002B7B8F"/>
    <w:rsid w:val="002B7BA7"/>
    <w:rsid w:val="002B7D19"/>
    <w:rsid w:val="002C013D"/>
    <w:rsid w:val="002C06D5"/>
    <w:rsid w:val="002C080F"/>
    <w:rsid w:val="002C098E"/>
    <w:rsid w:val="002C0A1A"/>
    <w:rsid w:val="002C0AF3"/>
    <w:rsid w:val="002C0B3C"/>
    <w:rsid w:val="002C0FCA"/>
    <w:rsid w:val="002C10B1"/>
    <w:rsid w:val="002C126E"/>
    <w:rsid w:val="002C1361"/>
    <w:rsid w:val="002C1368"/>
    <w:rsid w:val="002C13BB"/>
    <w:rsid w:val="002C1D7C"/>
    <w:rsid w:val="002C1E70"/>
    <w:rsid w:val="002C2286"/>
    <w:rsid w:val="002C23A5"/>
    <w:rsid w:val="002C24B1"/>
    <w:rsid w:val="002C24F8"/>
    <w:rsid w:val="002C274F"/>
    <w:rsid w:val="002C2776"/>
    <w:rsid w:val="002C28B0"/>
    <w:rsid w:val="002C2B9F"/>
    <w:rsid w:val="002C2C01"/>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07B"/>
    <w:rsid w:val="002C4459"/>
    <w:rsid w:val="002C4462"/>
    <w:rsid w:val="002C4492"/>
    <w:rsid w:val="002C47A5"/>
    <w:rsid w:val="002C48D3"/>
    <w:rsid w:val="002C48E4"/>
    <w:rsid w:val="002C4AD2"/>
    <w:rsid w:val="002C4B50"/>
    <w:rsid w:val="002C4C4B"/>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6EDA"/>
    <w:rsid w:val="002C7040"/>
    <w:rsid w:val="002C7104"/>
    <w:rsid w:val="002C71CF"/>
    <w:rsid w:val="002C737E"/>
    <w:rsid w:val="002C7584"/>
    <w:rsid w:val="002C769D"/>
    <w:rsid w:val="002C7869"/>
    <w:rsid w:val="002C796D"/>
    <w:rsid w:val="002C7BA0"/>
    <w:rsid w:val="002C7C30"/>
    <w:rsid w:val="002C7D06"/>
    <w:rsid w:val="002C7EC8"/>
    <w:rsid w:val="002D008A"/>
    <w:rsid w:val="002D011C"/>
    <w:rsid w:val="002D0204"/>
    <w:rsid w:val="002D02B9"/>
    <w:rsid w:val="002D0440"/>
    <w:rsid w:val="002D060C"/>
    <w:rsid w:val="002D0626"/>
    <w:rsid w:val="002D06DC"/>
    <w:rsid w:val="002D072F"/>
    <w:rsid w:val="002D0BD1"/>
    <w:rsid w:val="002D0C01"/>
    <w:rsid w:val="002D0D8F"/>
    <w:rsid w:val="002D0ED4"/>
    <w:rsid w:val="002D0FCD"/>
    <w:rsid w:val="002D1189"/>
    <w:rsid w:val="002D12C4"/>
    <w:rsid w:val="002D1354"/>
    <w:rsid w:val="002D1400"/>
    <w:rsid w:val="002D1650"/>
    <w:rsid w:val="002D1829"/>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93C"/>
    <w:rsid w:val="002D3A69"/>
    <w:rsid w:val="002D3BF6"/>
    <w:rsid w:val="002D415D"/>
    <w:rsid w:val="002D41A0"/>
    <w:rsid w:val="002D42AE"/>
    <w:rsid w:val="002D42FE"/>
    <w:rsid w:val="002D4367"/>
    <w:rsid w:val="002D478A"/>
    <w:rsid w:val="002D47A0"/>
    <w:rsid w:val="002D497C"/>
    <w:rsid w:val="002D4B0E"/>
    <w:rsid w:val="002D4B89"/>
    <w:rsid w:val="002D4C93"/>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594"/>
    <w:rsid w:val="002D689B"/>
    <w:rsid w:val="002D68B4"/>
    <w:rsid w:val="002D6B79"/>
    <w:rsid w:val="002D6B98"/>
    <w:rsid w:val="002D6BD2"/>
    <w:rsid w:val="002D6C5F"/>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0E"/>
    <w:rsid w:val="002E1B5B"/>
    <w:rsid w:val="002E1CF6"/>
    <w:rsid w:val="002E1D1A"/>
    <w:rsid w:val="002E1DBB"/>
    <w:rsid w:val="002E1DD8"/>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0B5"/>
    <w:rsid w:val="002E34B6"/>
    <w:rsid w:val="002E38E1"/>
    <w:rsid w:val="002E3995"/>
    <w:rsid w:val="002E3C6C"/>
    <w:rsid w:val="002E3CC3"/>
    <w:rsid w:val="002E3CDF"/>
    <w:rsid w:val="002E3E93"/>
    <w:rsid w:val="002E41E2"/>
    <w:rsid w:val="002E42A0"/>
    <w:rsid w:val="002E42EA"/>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B2"/>
    <w:rsid w:val="002E5DF4"/>
    <w:rsid w:val="002E5F94"/>
    <w:rsid w:val="002E615E"/>
    <w:rsid w:val="002E6260"/>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0F1"/>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6ED5"/>
    <w:rsid w:val="002F70D7"/>
    <w:rsid w:val="002F7119"/>
    <w:rsid w:val="002F723B"/>
    <w:rsid w:val="002F72F9"/>
    <w:rsid w:val="002F7685"/>
    <w:rsid w:val="002F7795"/>
    <w:rsid w:val="002F78A2"/>
    <w:rsid w:val="002F78CB"/>
    <w:rsid w:val="002F79E9"/>
    <w:rsid w:val="002F7AEC"/>
    <w:rsid w:val="002F7B0B"/>
    <w:rsid w:val="002F7C12"/>
    <w:rsid w:val="002F7C1A"/>
    <w:rsid w:val="002F7CA0"/>
    <w:rsid w:val="002F7E88"/>
    <w:rsid w:val="002F7EAD"/>
    <w:rsid w:val="002F7ED6"/>
    <w:rsid w:val="002F7EEC"/>
    <w:rsid w:val="00300049"/>
    <w:rsid w:val="00300073"/>
    <w:rsid w:val="003004B5"/>
    <w:rsid w:val="00300620"/>
    <w:rsid w:val="0030062F"/>
    <w:rsid w:val="00300656"/>
    <w:rsid w:val="00300747"/>
    <w:rsid w:val="00300BB3"/>
    <w:rsid w:val="00300C82"/>
    <w:rsid w:val="00300D4C"/>
    <w:rsid w:val="003010F4"/>
    <w:rsid w:val="0030114A"/>
    <w:rsid w:val="003011B3"/>
    <w:rsid w:val="003015DB"/>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B77"/>
    <w:rsid w:val="00303DD1"/>
    <w:rsid w:val="00303E29"/>
    <w:rsid w:val="00303FBF"/>
    <w:rsid w:val="00303FDB"/>
    <w:rsid w:val="00304082"/>
    <w:rsid w:val="003040EF"/>
    <w:rsid w:val="003041A9"/>
    <w:rsid w:val="0030436F"/>
    <w:rsid w:val="003043E6"/>
    <w:rsid w:val="003043FA"/>
    <w:rsid w:val="00304961"/>
    <w:rsid w:val="00304D6B"/>
    <w:rsid w:val="00304E43"/>
    <w:rsid w:val="00304EEC"/>
    <w:rsid w:val="00304FCD"/>
    <w:rsid w:val="003051EA"/>
    <w:rsid w:val="003051F5"/>
    <w:rsid w:val="00305338"/>
    <w:rsid w:val="00305362"/>
    <w:rsid w:val="003054FA"/>
    <w:rsid w:val="00305720"/>
    <w:rsid w:val="003057FC"/>
    <w:rsid w:val="00305931"/>
    <w:rsid w:val="003059A2"/>
    <w:rsid w:val="003059CC"/>
    <w:rsid w:val="00305A47"/>
    <w:rsid w:val="00305C0D"/>
    <w:rsid w:val="00305D6D"/>
    <w:rsid w:val="00306007"/>
    <w:rsid w:val="0030613B"/>
    <w:rsid w:val="003063BD"/>
    <w:rsid w:val="0030650C"/>
    <w:rsid w:val="00306580"/>
    <w:rsid w:val="003067D3"/>
    <w:rsid w:val="00306880"/>
    <w:rsid w:val="003069C8"/>
    <w:rsid w:val="00306B2F"/>
    <w:rsid w:val="00306B70"/>
    <w:rsid w:val="00306EB1"/>
    <w:rsid w:val="0030718F"/>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354"/>
    <w:rsid w:val="0031164F"/>
    <w:rsid w:val="00311957"/>
    <w:rsid w:val="00311B23"/>
    <w:rsid w:val="00311BB6"/>
    <w:rsid w:val="00311ED0"/>
    <w:rsid w:val="00311F1E"/>
    <w:rsid w:val="0031208A"/>
    <w:rsid w:val="003123DF"/>
    <w:rsid w:val="003124F3"/>
    <w:rsid w:val="0031268A"/>
    <w:rsid w:val="00312765"/>
    <w:rsid w:val="003127E0"/>
    <w:rsid w:val="003128AB"/>
    <w:rsid w:val="00312A33"/>
    <w:rsid w:val="00312ADF"/>
    <w:rsid w:val="00312B59"/>
    <w:rsid w:val="00312C96"/>
    <w:rsid w:val="00312D82"/>
    <w:rsid w:val="00312DA5"/>
    <w:rsid w:val="003130CD"/>
    <w:rsid w:val="003133CC"/>
    <w:rsid w:val="0031359C"/>
    <w:rsid w:val="00313660"/>
    <w:rsid w:val="00313880"/>
    <w:rsid w:val="00313D42"/>
    <w:rsid w:val="00313EE1"/>
    <w:rsid w:val="00313FD2"/>
    <w:rsid w:val="0031413C"/>
    <w:rsid w:val="003141E7"/>
    <w:rsid w:val="00314362"/>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19"/>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9F3"/>
    <w:rsid w:val="00317C4E"/>
    <w:rsid w:val="00317C5B"/>
    <w:rsid w:val="00317D4B"/>
    <w:rsid w:val="00317DA2"/>
    <w:rsid w:val="00317DC8"/>
    <w:rsid w:val="0032036C"/>
    <w:rsid w:val="00320437"/>
    <w:rsid w:val="003204E3"/>
    <w:rsid w:val="0032078D"/>
    <w:rsid w:val="00320800"/>
    <w:rsid w:val="003208C5"/>
    <w:rsid w:val="0032094B"/>
    <w:rsid w:val="0032097F"/>
    <w:rsid w:val="00320C1E"/>
    <w:rsid w:val="00320C28"/>
    <w:rsid w:val="00320CAE"/>
    <w:rsid w:val="00320E7D"/>
    <w:rsid w:val="003210F1"/>
    <w:rsid w:val="0032111E"/>
    <w:rsid w:val="00321288"/>
    <w:rsid w:val="0032159E"/>
    <w:rsid w:val="00321627"/>
    <w:rsid w:val="0032171E"/>
    <w:rsid w:val="003217BB"/>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5F"/>
    <w:rsid w:val="00324D86"/>
    <w:rsid w:val="00325122"/>
    <w:rsid w:val="003253E5"/>
    <w:rsid w:val="0032586C"/>
    <w:rsid w:val="00325968"/>
    <w:rsid w:val="003259A6"/>
    <w:rsid w:val="00325A24"/>
    <w:rsid w:val="00325BE0"/>
    <w:rsid w:val="00325C41"/>
    <w:rsid w:val="00325EF2"/>
    <w:rsid w:val="00325F1F"/>
    <w:rsid w:val="0032613E"/>
    <w:rsid w:val="0032615F"/>
    <w:rsid w:val="003263A4"/>
    <w:rsid w:val="003263CA"/>
    <w:rsid w:val="0032657D"/>
    <w:rsid w:val="0032662F"/>
    <w:rsid w:val="0032667E"/>
    <w:rsid w:val="003267FD"/>
    <w:rsid w:val="00326828"/>
    <w:rsid w:val="00326901"/>
    <w:rsid w:val="0032697A"/>
    <w:rsid w:val="00326AFC"/>
    <w:rsid w:val="00326BC3"/>
    <w:rsid w:val="00326C5A"/>
    <w:rsid w:val="00326DA6"/>
    <w:rsid w:val="00326DAA"/>
    <w:rsid w:val="00326E87"/>
    <w:rsid w:val="00327051"/>
    <w:rsid w:val="00327104"/>
    <w:rsid w:val="00327172"/>
    <w:rsid w:val="003271BF"/>
    <w:rsid w:val="003271D6"/>
    <w:rsid w:val="003271ED"/>
    <w:rsid w:val="003272D6"/>
    <w:rsid w:val="003272DB"/>
    <w:rsid w:val="003273A1"/>
    <w:rsid w:val="0032745B"/>
    <w:rsid w:val="003274A7"/>
    <w:rsid w:val="003274D0"/>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467"/>
    <w:rsid w:val="003319E1"/>
    <w:rsid w:val="00331CE8"/>
    <w:rsid w:val="00331E8F"/>
    <w:rsid w:val="00331ED3"/>
    <w:rsid w:val="003322C0"/>
    <w:rsid w:val="0033239C"/>
    <w:rsid w:val="00332571"/>
    <w:rsid w:val="0033275C"/>
    <w:rsid w:val="003327EE"/>
    <w:rsid w:val="003328F3"/>
    <w:rsid w:val="00332A16"/>
    <w:rsid w:val="00332B69"/>
    <w:rsid w:val="00332BE3"/>
    <w:rsid w:val="00332C4D"/>
    <w:rsid w:val="00332C8F"/>
    <w:rsid w:val="00332D3D"/>
    <w:rsid w:val="00332D8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053"/>
    <w:rsid w:val="003362E8"/>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1EDE"/>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2E9C"/>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B6"/>
    <w:rsid w:val="003451C2"/>
    <w:rsid w:val="003453BF"/>
    <w:rsid w:val="003453C2"/>
    <w:rsid w:val="0034557C"/>
    <w:rsid w:val="00345753"/>
    <w:rsid w:val="00345819"/>
    <w:rsid w:val="003459DF"/>
    <w:rsid w:val="00345AFC"/>
    <w:rsid w:val="00345B7D"/>
    <w:rsid w:val="00345F7D"/>
    <w:rsid w:val="00345F98"/>
    <w:rsid w:val="003462C5"/>
    <w:rsid w:val="0034632A"/>
    <w:rsid w:val="003464BE"/>
    <w:rsid w:val="00346596"/>
    <w:rsid w:val="0034683E"/>
    <w:rsid w:val="00346CE7"/>
    <w:rsid w:val="00346D33"/>
    <w:rsid w:val="00346EFE"/>
    <w:rsid w:val="00347154"/>
    <w:rsid w:val="00347170"/>
    <w:rsid w:val="003474BF"/>
    <w:rsid w:val="00347C09"/>
    <w:rsid w:val="00347D70"/>
    <w:rsid w:val="00347E10"/>
    <w:rsid w:val="00347EEA"/>
    <w:rsid w:val="00350249"/>
    <w:rsid w:val="00350341"/>
    <w:rsid w:val="0035040D"/>
    <w:rsid w:val="0035048F"/>
    <w:rsid w:val="003505CB"/>
    <w:rsid w:val="0035084B"/>
    <w:rsid w:val="0035089A"/>
    <w:rsid w:val="003508A6"/>
    <w:rsid w:val="00350A96"/>
    <w:rsid w:val="00350C8F"/>
    <w:rsid w:val="00350E08"/>
    <w:rsid w:val="00351343"/>
    <w:rsid w:val="00351420"/>
    <w:rsid w:val="003516EB"/>
    <w:rsid w:val="0035178E"/>
    <w:rsid w:val="003517DF"/>
    <w:rsid w:val="0035190A"/>
    <w:rsid w:val="00351A72"/>
    <w:rsid w:val="00351CA3"/>
    <w:rsid w:val="00351CEB"/>
    <w:rsid w:val="00351D0D"/>
    <w:rsid w:val="0035205E"/>
    <w:rsid w:val="003520E5"/>
    <w:rsid w:val="0035220C"/>
    <w:rsid w:val="0035222A"/>
    <w:rsid w:val="003524B6"/>
    <w:rsid w:val="003527E5"/>
    <w:rsid w:val="003528B2"/>
    <w:rsid w:val="00352AD8"/>
    <w:rsid w:val="00352C1E"/>
    <w:rsid w:val="00352E3E"/>
    <w:rsid w:val="00352F18"/>
    <w:rsid w:val="0035301D"/>
    <w:rsid w:val="003533D0"/>
    <w:rsid w:val="003535D7"/>
    <w:rsid w:val="003537F0"/>
    <w:rsid w:val="00353A80"/>
    <w:rsid w:val="00353BAA"/>
    <w:rsid w:val="00353C72"/>
    <w:rsid w:val="003540E1"/>
    <w:rsid w:val="00354147"/>
    <w:rsid w:val="00354156"/>
    <w:rsid w:val="0035419C"/>
    <w:rsid w:val="0035448B"/>
    <w:rsid w:val="003544B1"/>
    <w:rsid w:val="0035479A"/>
    <w:rsid w:val="00354927"/>
    <w:rsid w:val="003549A5"/>
    <w:rsid w:val="00354AFC"/>
    <w:rsid w:val="00354B8D"/>
    <w:rsid w:val="00354D1D"/>
    <w:rsid w:val="00354D7F"/>
    <w:rsid w:val="00354E69"/>
    <w:rsid w:val="00354FF8"/>
    <w:rsid w:val="003550B2"/>
    <w:rsid w:val="00355167"/>
    <w:rsid w:val="00355211"/>
    <w:rsid w:val="0035540A"/>
    <w:rsid w:val="003554CD"/>
    <w:rsid w:val="003556B1"/>
    <w:rsid w:val="003556D1"/>
    <w:rsid w:val="003557F8"/>
    <w:rsid w:val="00355A64"/>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5"/>
    <w:rsid w:val="00356ABF"/>
    <w:rsid w:val="00356BDF"/>
    <w:rsid w:val="00356E05"/>
    <w:rsid w:val="00356E3E"/>
    <w:rsid w:val="003572D4"/>
    <w:rsid w:val="0035740E"/>
    <w:rsid w:val="0035742B"/>
    <w:rsid w:val="0035743F"/>
    <w:rsid w:val="003574B2"/>
    <w:rsid w:val="003575FF"/>
    <w:rsid w:val="00357632"/>
    <w:rsid w:val="003576B3"/>
    <w:rsid w:val="003578A0"/>
    <w:rsid w:val="0035790D"/>
    <w:rsid w:val="0035798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43B"/>
    <w:rsid w:val="003625D9"/>
    <w:rsid w:val="00362861"/>
    <w:rsid w:val="00362955"/>
    <w:rsid w:val="00362AAB"/>
    <w:rsid w:val="00362ABF"/>
    <w:rsid w:val="00362AE5"/>
    <w:rsid w:val="00362C51"/>
    <w:rsid w:val="00362CE2"/>
    <w:rsid w:val="00362D72"/>
    <w:rsid w:val="00362DCE"/>
    <w:rsid w:val="00362E65"/>
    <w:rsid w:val="00362EE6"/>
    <w:rsid w:val="003630EE"/>
    <w:rsid w:val="00363237"/>
    <w:rsid w:val="00363253"/>
    <w:rsid w:val="003634BC"/>
    <w:rsid w:val="003634BE"/>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98B"/>
    <w:rsid w:val="00364AAC"/>
    <w:rsid w:val="00364C6C"/>
    <w:rsid w:val="00364F03"/>
    <w:rsid w:val="003651B0"/>
    <w:rsid w:val="003651B4"/>
    <w:rsid w:val="00365446"/>
    <w:rsid w:val="003655E7"/>
    <w:rsid w:val="003655F7"/>
    <w:rsid w:val="0036566E"/>
    <w:rsid w:val="003656BD"/>
    <w:rsid w:val="00365728"/>
    <w:rsid w:val="003658DC"/>
    <w:rsid w:val="00365A46"/>
    <w:rsid w:val="00365C48"/>
    <w:rsid w:val="00365ED1"/>
    <w:rsid w:val="00366226"/>
    <w:rsid w:val="00366320"/>
    <w:rsid w:val="003663CD"/>
    <w:rsid w:val="00366487"/>
    <w:rsid w:val="003665B4"/>
    <w:rsid w:val="003666E8"/>
    <w:rsid w:val="00366826"/>
    <w:rsid w:val="003668D2"/>
    <w:rsid w:val="00366952"/>
    <w:rsid w:val="0036710B"/>
    <w:rsid w:val="00367146"/>
    <w:rsid w:val="003671E1"/>
    <w:rsid w:val="00367215"/>
    <w:rsid w:val="0036747A"/>
    <w:rsid w:val="003675F6"/>
    <w:rsid w:val="003677B0"/>
    <w:rsid w:val="00367A6E"/>
    <w:rsid w:val="00367B89"/>
    <w:rsid w:val="00367D97"/>
    <w:rsid w:val="00367DF4"/>
    <w:rsid w:val="00367EF7"/>
    <w:rsid w:val="00370177"/>
    <w:rsid w:val="0037023B"/>
    <w:rsid w:val="003702DE"/>
    <w:rsid w:val="003705EB"/>
    <w:rsid w:val="00370883"/>
    <w:rsid w:val="00370B86"/>
    <w:rsid w:val="00370CB0"/>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1E0B"/>
    <w:rsid w:val="0037216A"/>
    <w:rsid w:val="003721EB"/>
    <w:rsid w:val="003723B4"/>
    <w:rsid w:val="0037241D"/>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3D"/>
    <w:rsid w:val="00374E82"/>
    <w:rsid w:val="00374FFA"/>
    <w:rsid w:val="003751F1"/>
    <w:rsid w:val="00375250"/>
    <w:rsid w:val="00375282"/>
    <w:rsid w:val="003753C8"/>
    <w:rsid w:val="00375445"/>
    <w:rsid w:val="0037548B"/>
    <w:rsid w:val="00375494"/>
    <w:rsid w:val="003754AF"/>
    <w:rsid w:val="00375528"/>
    <w:rsid w:val="00375699"/>
    <w:rsid w:val="00375837"/>
    <w:rsid w:val="00375881"/>
    <w:rsid w:val="003758DF"/>
    <w:rsid w:val="00375AB5"/>
    <w:rsid w:val="00375B55"/>
    <w:rsid w:val="00375CCE"/>
    <w:rsid w:val="00376165"/>
    <w:rsid w:val="00376191"/>
    <w:rsid w:val="0037629B"/>
    <w:rsid w:val="003763E9"/>
    <w:rsid w:val="003766A7"/>
    <w:rsid w:val="003767B1"/>
    <w:rsid w:val="00376E90"/>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0F17"/>
    <w:rsid w:val="0038108B"/>
    <w:rsid w:val="003812A9"/>
    <w:rsid w:val="0038146B"/>
    <w:rsid w:val="003815B2"/>
    <w:rsid w:val="003815D8"/>
    <w:rsid w:val="003815FB"/>
    <w:rsid w:val="003817F2"/>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217"/>
    <w:rsid w:val="003834A6"/>
    <w:rsid w:val="0038356D"/>
    <w:rsid w:val="00383795"/>
    <w:rsid w:val="00383BB1"/>
    <w:rsid w:val="00383DC7"/>
    <w:rsid w:val="00383E62"/>
    <w:rsid w:val="00383FC7"/>
    <w:rsid w:val="00384021"/>
    <w:rsid w:val="0038437D"/>
    <w:rsid w:val="003845F7"/>
    <w:rsid w:val="003847A3"/>
    <w:rsid w:val="003847FB"/>
    <w:rsid w:val="003848A6"/>
    <w:rsid w:val="003848FF"/>
    <w:rsid w:val="00384B4F"/>
    <w:rsid w:val="00384BA1"/>
    <w:rsid w:val="00384CB5"/>
    <w:rsid w:val="00384DBC"/>
    <w:rsid w:val="00384DE8"/>
    <w:rsid w:val="0038525A"/>
    <w:rsid w:val="003853A3"/>
    <w:rsid w:val="00385533"/>
    <w:rsid w:val="00385597"/>
    <w:rsid w:val="00385675"/>
    <w:rsid w:val="003857D7"/>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658"/>
    <w:rsid w:val="00387700"/>
    <w:rsid w:val="0038787A"/>
    <w:rsid w:val="003879AD"/>
    <w:rsid w:val="00387E44"/>
    <w:rsid w:val="00390073"/>
    <w:rsid w:val="003900E3"/>
    <w:rsid w:val="003902FB"/>
    <w:rsid w:val="003904BD"/>
    <w:rsid w:val="00390616"/>
    <w:rsid w:val="00390668"/>
    <w:rsid w:val="0039074D"/>
    <w:rsid w:val="003907FA"/>
    <w:rsid w:val="00390A40"/>
    <w:rsid w:val="00390BE6"/>
    <w:rsid w:val="00390F41"/>
    <w:rsid w:val="00390F9D"/>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3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AD0"/>
    <w:rsid w:val="003A0C17"/>
    <w:rsid w:val="003A0D7E"/>
    <w:rsid w:val="003A0F94"/>
    <w:rsid w:val="003A1179"/>
    <w:rsid w:val="003A121C"/>
    <w:rsid w:val="003A1528"/>
    <w:rsid w:val="003A16CC"/>
    <w:rsid w:val="003A1834"/>
    <w:rsid w:val="003A1897"/>
    <w:rsid w:val="003A1BC2"/>
    <w:rsid w:val="003A1BD7"/>
    <w:rsid w:val="003A1BDE"/>
    <w:rsid w:val="003A1DE9"/>
    <w:rsid w:val="003A1DEA"/>
    <w:rsid w:val="003A1F06"/>
    <w:rsid w:val="003A1F3C"/>
    <w:rsid w:val="003A1F8C"/>
    <w:rsid w:val="003A2017"/>
    <w:rsid w:val="003A21DC"/>
    <w:rsid w:val="003A22D8"/>
    <w:rsid w:val="003A23D5"/>
    <w:rsid w:val="003A269D"/>
    <w:rsid w:val="003A26DE"/>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9E8"/>
    <w:rsid w:val="003A3B64"/>
    <w:rsid w:val="003A3BCF"/>
    <w:rsid w:val="003A3C96"/>
    <w:rsid w:val="003A3E85"/>
    <w:rsid w:val="003A4427"/>
    <w:rsid w:val="003A4456"/>
    <w:rsid w:val="003A4BA1"/>
    <w:rsid w:val="003A4BDB"/>
    <w:rsid w:val="003A4BEC"/>
    <w:rsid w:val="003A4C4C"/>
    <w:rsid w:val="003A4CE7"/>
    <w:rsid w:val="003A5030"/>
    <w:rsid w:val="003A50AF"/>
    <w:rsid w:val="003A50F5"/>
    <w:rsid w:val="003A5327"/>
    <w:rsid w:val="003A5523"/>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A0A"/>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11C"/>
    <w:rsid w:val="003B3257"/>
    <w:rsid w:val="003B32E1"/>
    <w:rsid w:val="003B338E"/>
    <w:rsid w:val="003B33D5"/>
    <w:rsid w:val="003B343F"/>
    <w:rsid w:val="003B3524"/>
    <w:rsid w:val="003B36DB"/>
    <w:rsid w:val="003B3710"/>
    <w:rsid w:val="003B384E"/>
    <w:rsid w:val="003B3AE3"/>
    <w:rsid w:val="003B3B30"/>
    <w:rsid w:val="003B3B5B"/>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9C8"/>
    <w:rsid w:val="003B6DBB"/>
    <w:rsid w:val="003B6E85"/>
    <w:rsid w:val="003B6E8C"/>
    <w:rsid w:val="003B7088"/>
    <w:rsid w:val="003B7530"/>
    <w:rsid w:val="003B7557"/>
    <w:rsid w:val="003B762B"/>
    <w:rsid w:val="003B7743"/>
    <w:rsid w:val="003B77D7"/>
    <w:rsid w:val="003B7969"/>
    <w:rsid w:val="003B7A1D"/>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97"/>
    <w:rsid w:val="003C2DF1"/>
    <w:rsid w:val="003C2E02"/>
    <w:rsid w:val="003C2E86"/>
    <w:rsid w:val="003C2F72"/>
    <w:rsid w:val="003C3098"/>
    <w:rsid w:val="003C3337"/>
    <w:rsid w:val="003C3344"/>
    <w:rsid w:val="003C3358"/>
    <w:rsid w:val="003C37DE"/>
    <w:rsid w:val="003C3936"/>
    <w:rsid w:val="003C3A02"/>
    <w:rsid w:val="003C3BD5"/>
    <w:rsid w:val="003C3C32"/>
    <w:rsid w:val="003C3DBE"/>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85"/>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C7FD5"/>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2DF"/>
    <w:rsid w:val="003D34A0"/>
    <w:rsid w:val="003D3526"/>
    <w:rsid w:val="003D3551"/>
    <w:rsid w:val="003D36DB"/>
    <w:rsid w:val="003D36F3"/>
    <w:rsid w:val="003D3753"/>
    <w:rsid w:val="003D37A8"/>
    <w:rsid w:val="003D37AE"/>
    <w:rsid w:val="003D38DD"/>
    <w:rsid w:val="003D396F"/>
    <w:rsid w:val="003D3B04"/>
    <w:rsid w:val="003D3B45"/>
    <w:rsid w:val="003D3B87"/>
    <w:rsid w:val="003D3CEE"/>
    <w:rsid w:val="003D3F1A"/>
    <w:rsid w:val="003D401B"/>
    <w:rsid w:val="003D40AE"/>
    <w:rsid w:val="003D422C"/>
    <w:rsid w:val="003D4278"/>
    <w:rsid w:val="003D4333"/>
    <w:rsid w:val="003D43D5"/>
    <w:rsid w:val="003D4770"/>
    <w:rsid w:val="003D4837"/>
    <w:rsid w:val="003D49C3"/>
    <w:rsid w:val="003D4A79"/>
    <w:rsid w:val="003D4AE8"/>
    <w:rsid w:val="003D4BA8"/>
    <w:rsid w:val="003D4C29"/>
    <w:rsid w:val="003D4CE7"/>
    <w:rsid w:val="003D4D52"/>
    <w:rsid w:val="003D4D6C"/>
    <w:rsid w:val="003D4DC4"/>
    <w:rsid w:val="003D503C"/>
    <w:rsid w:val="003D55B8"/>
    <w:rsid w:val="003D56DE"/>
    <w:rsid w:val="003D596C"/>
    <w:rsid w:val="003D59CA"/>
    <w:rsid w:val="003D59D3"/>
    <w:rsid w:val="003D5A12"/>
    <w:rsid w:val="003D5BA9"/>
    <w:rsid w:val="003D5BD3"/>
    <w:rsid w:val="003D5CC9"/>
    <w:rsid w:val="003D5CFE"/>
    <w:rsid w:val="003D5EF6"/>
    <w:rsid w:val="003D5F7F"/>
    <w:rsid w:val="003D6816"/>
    <w:rsid w:val="003D6A8B"/>
    <w:rsid w:val="003D7038"/>
    <w:rsid w:val="003D7067"/>
    <w:rsid w:val="003D726E"/>
    <w:rsid w:val="003D72CA"/>
    <w:rsid w:val="003D77CD"/>
    <w:rsid w:val="003D79E7"/>
    <w:rsid w:val="003D7A04"/>
    <w:rsid w:val="003D7B4E"/>
    <w:rsid w:val="003D7CED"/>
    <w:rsid w:val="003D7D5C"/>
    <w:rsid w:val="003D7E8F"/>
    <w:rsid w:val="003D7EEB"/>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4F"/>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0D3"/>
    <w:rsid w:val="003E5141"/>
    <w:rsid w:val="003E5276"/>
    <w:rsid w:val="003E540A"/>
    <w:rsid w:val="003E573C"/>
    <w:rsid w:val="003E587D"/>
    <w:rsid w:val="003E5A32"/>
    <w:rsid w:val="003E5CC2"/>
    <w:rsid w:val="003E5D38"/>
    <w:rsid w:val="003E5D76"/>
    <w:rsid w:val="003E5F4A"/>
    <w:rsid w:val="003E5F50"/>
    <w:rsid w:val="003E6019"/>
    <w:rsid w:val="003E6357"/>
    <w:rsid w:val="003E6535"/>
    <w:rsid w:val="003E6545"/>
    <w:rsid w:val="003E6940"/>
    <w:rsid w:val="003E6997"/>
    <w:rsid w:val="003E6A66"/>
    <w:rsid w:val="003E6CC0"/>
    <w:rsid w:val="003E6CED"/>
    <w:rsid w:val="003E6D9F"/>
    <w:rsid w:val="003E7052"/>
    <w:rsid w:val="003E70D2"/>
    <w:rsid w:val="003E7143"/>
    <w:rsid w:val="003E71DD"/>
    <w:rsid w:val="003E7413"/>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054"/>
    <w:rsid w:val="003F26CF"/>
    <w:rsid w:val="003F26E7"/>
    <w:rsid w:val="003F27B6"/>
    <w:rsid w:val="003F2A1E"/>
    <w:rsid w:val="003F2E06"/>
    <w:rsid w:val="003F30BD"/>
    <w:rsid w:val="003F33AF"/>
    <w:rsid w:val="003F3494"/>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CB4"/>
    <w:rsid w:val="003F5D49"/>
    <w:rsid w:val="003F5D56"/>
    <w:rsid w:val="003F5DEF"/>
    <w:rsid w:val="003F5FB8"/>
    <w:rsid w:val="003F6246"/>
    <w:rsid w:val="003F625F"/>
    <w:rsid w:val="003F627A"/>
    <w:rsid w:val="003F62EF"/>
    <w:rsid w:val="003F6435"/>
    <w:rsid w:val="003F64EF"/>
    <w:rsid w:val="003F6526"/>
    <w:rsid w:val="003F654D"/>
    <w:rsid w:val="003F6552"/>
    <w:rsid w:val="003F675E"/>
    <w:rsid w:val="003F6806"/>
    <w:rsid w:val="003F6814"/>
    <w:rsid w:val="003F6A00"/>
    <w:rsid w:val="003F6A9A"/>
    <w:rsid w:val="003F6B1C"/>
    <w:rsid w:val="003F6B84"/>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BD"/>
    <w:rsid w:val="003F7CC9"/>
    <w:rsid w:val="003F7DFD"/>
    <w:rsid w:val="00400084"/>
    <w:rsid w:val="004000BC"/>
    <w:rsid w:val="00400619"/>
    <w:rsid w:val="00400688"/>
    <w:rsid w:val="004007B3"/>
    <w:rsid w:val="0040089C"/>
    <w:rsid w:val="004009D2"/>
    <w:rsid w:val="00400D54"/>
    <w:rsid w:val="00400DC5"/>
    <w:rsid w:val="00400DE5"/>
    <w:rsid w:val="00400FF8"/>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1DA"/>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596"/>
    <w:rsid w:val="004066EA"/>
    <w:rsid w:val="0040683B"/>
    <w:rsid w:val="0040695E"/>
    <w:rsid w:val="0040698D"/>
    <w:rsid w:val="00406B16"/>
    <w:rsid w:val="00406CBF"/>
    <w:rsid w:val="00406CEE"/>
    <w:rsid w:val="00406D3A"/>
    <w:rsid w:val="00407039"/>
    <w:rsid w:val="00407114"/>
    <w:rsid w:val="004075FA"/>
    <w:rsid w:val="004076C9"/>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08B"/>
    <w:rsid w:val="0041227B"/>
    <w:rsid w:val="004126D0"/>
    <w:rsid w:val="00412711"/>
    <w:rsid w:val="00412942"/>
    <w:rsid w:val="00412A9D"/>
    <w:rsid w:val="00412AF3"/>
    <w:rsid w:val="00412B47"/>
    <w:rsid w:val="00412CB6"/>
    <w:rsid w:val="00412CCB"/>
    <w:rsid w:val="00412CE4"/>
    <w:rsid w:val="00412DD4"/>
    <w:rsid w:val="0041300B"/>
    <w:rsid w:val="00413139"/>
    <w:rsid w:val="0041329F"/>
    <w:rsid w:val="0041345C"/>
    <w:rsid w:val="004137F5"/>
    <w:rsid w:val="00413909"/>
    <w:rsid w:val="00413AB0"/>
    <w:rsid w:val="00413AD8"/>
    <w:rsid w:val="00413B65"/>
    <w:rsid w:val="00413E70"/>
    <w:rsid w:val="004140E0"/>
    <w:rsid w:val="00414175"/>
    <w:rsid w:val="0041419C"/>
    <w:rsid w:val="00414238"/>
    <w:rsid w:val="004142C9"/>
    <w:rsid w:val="00414532"/>
    <w:rsid w:val="00414612"/>
    <w:rsid w:val="00414790"/>
    <w:rsid w:val="004147AA"/>
    <w:rsid w:val="00414887"/>
    <w:rsid w:val="0041488D"/>
    <w:rsid w:val="004148D6"/>
    <w:rsid w:val="00414AFB"/>
    <w:rsid w:val="00414BAD"/>
    <w:rsid w:val="00414C1B"/>
    <w:rsid w:val="00414C69"/>
    <w:rsid w:val="00415059"/>
    <w:rsid w:val="00415076"/>
    <w:rsid w:val="00415181"/>
    <w:rsid w:val="0041543D"/>
    <w:rsid w:val="004154FF"/>
    <w:rsid w:val="0041555B"/>
    <w:rsid w:val="0041556A"/>
    <w:rsid w:val="004156A9"/>
    <w:rsid w:val="0041572E"/>
    <w:rsid w:val="004159BE"/>
    <w:rsid w:val="00415E1B"/>
    <w:rsid w:val="00415ECF"/>
    <w:rsid w:val="00415FD4"/>
    <w:rsid w:val="004160DE"/>
    <w:rsid w:val="00416955"/>
    <w:rsid w:val="00416970"/>
    <w:rsid w:val="00416977"/>
    <w:rsid w:val="00416991"/>
    <w:rsid w:val="004169DA"/>
    <w:rsid w:val="00416A23"/>
    <w:rsid w:val="00416AE7"/>
    <w:rsid w:val="00416CBE"/>
    <w:rsid w:val="00416E43"/>
    <w:rsid w:val="00416FC1"/>
    <w:rsid w:val="00417066"/>
    <w:rsid w:val="00417099"/>
    <w:rsid w:val="0041731F"/>
    <w:rsid w:val="004173E9"/>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0EA"/>
    <w:rsid w:val="004222AC"/>
    <w:rsid w:val="004223CB"/>
    <w:rsid w:val="004226DE"/>
    <w:rsid w:val="00422705"/>
    <w:rsid w:val="004227A7"/>
    <w:rsid w:val="00422869"/>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6EA"/>
    <w:rsid w:val="0042672D"/>
    <w:rsid w:val="004268F6"/>
    <w:rsid w:val="00426A0E"/>
    <w:rsid w:val="00426C33"/>
    <w:rsid w:val="00427022"/>
    <w:rsid w:val="0042709E"/>
    <w:rsid w:val="004270AB"/>
    <w:rsid w:val="004271C7"/>
    <w:rsid w:val="00427242"/>
    <w:rsid w:val="0042727C"/>
    <w:rsid w:val="004273C7"/>
    <w:rsid w:val="00427443"/>
    <w:rsid w:val="00427583"/>
    <w:rsid w:val="0042767C"/>
    <w:rsid w:val="004276A2"/>
    <w:rsid w:val="004276E3"/>
    <w:rsid w:val="004277C4"/>
    <w:rsid w:val="00427A6C"/>
    <w:rsid w:val="00427C46"/>
    <w:rsid w:val="00427C97"/>
    <w:rsid w:val="00427C9C"/>
    <w:rsid w:val="00427D04"/>
    <w:rsid w:val="00427F2C"/>
    <w:rsid w:val="004301B6"/>
    <w:rsid w:val="004301C2"/>
    <w:rsid w:val="00430394"/>
    <w:rsid w:val="00430417"/>
    <w:rsid w:val="00430485"/>
    <w:rsid w:val="004305C6"/>
    <w:rsid w:val="004307C0"/>
    <w:rsid w:val="004308C5"/>
    <w:rsid w:val="004309C0"/>
    <w:rsid w:val="004309DF"/>
    <w:rsid w:val="00430BCF"/>
    <w:rsid w:val="00430CAF"/>
    <w:rsid w:val="00430D1C"/>
    <w:rsid w:val="00430DDD"/>
    <w:rsid w:val="004310FC"/>
    <w:rsid w:val="00431200"/>
    <w:rsid w:val="00431353"/>
    <w:rsid w:val="00431572"/>
    <w:rsid w:val="0043161F"/>
    <w:rsid w:val="00431653"/>
    <w:rsid w:val="0043178A"/>
    <w:rsid w:val="0043186B"/>
    <w:rsid w:val="00431B78"/>
    <w:rsid w:val="00431C1E"/>
    <w:rsid w:val="00431C72"/>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BA"/>
    <w:rsid w:val="004336E8"/>
    <w:rsid w:val="004338D6"/>
    <w:rsid w:val="00433A70"/>
    <w:rsid w:val="00433C01"/>
    <w:rsid w:val="00433F4E"/>
    <w:rsid w:val="00434214"/>
    <w:rsid w:val="0043435F"/>
    <w:rsid w:val="00434529"/>
    <w:rsid w:val="0043458C"/>
    <w:rsid w:val="0043463A"/>
    <w:rsid w:val="00434734"/>
    <w:rsid w:val="004348CB"/>
    <w:rsid w:val="0043498C"/>
    <w:rsid w:val="00434B08"/>
    <w:rsid w:val="00434BD2"/>
    <w:rsid w:val="00434DE7"/>
    <w:rsid w:val="00435211"/>
    <w:rsid w:val="004353A9"/>
    <w:rsid w:val="0043540A"/>
    <w:rsid w:val="00435776"/>
    <w:rsid w:val="004357D6"/>
    <w:rsid w:val="0043582F"/>
    <w:rsid w:val="00435932"/>
    <w:rsid w:val="004359CD"/>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6D56"/>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73"/>
    <w:rsid w:val="004407DB"/>
    <w:rsid w:val="00440902"/>
    <w:rsid w:val="00440AE0"/>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12"/>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8FB"/>
    <w:rsid w:val="00444A2B"/>
    <w:rsid w:val="00444BF8"/>
    <w:rsid w:val="00444C68"/>
    <w:rsid w:val="00444D9B"/>
    <w:rsid w:val="00444DF0"/>
    <w:rsid w:val="00444FD7"/>
    <w:rsid w:val="0044535E"/>
    <w:rsid w:val="0044576D"/>
    <w:rsid w:val="00445A96"/>
    <w:rsid w:val="00445B05"/>
    <w:rsid w:val="00445B38"/>
    <w:rsid w:val="00445F54"/>
    <w:rsid w:val="00445F77"/>
    <w:rsid w:val="00446055"/>
    <w:rsid w:val="004461B8"/>
    <w:rsid w:val="004461C5"/>
    <w:rsid w:val="004461ED"/>
    <w:rsid w:val="004463A1"/>
    <w:rsid w:val="00446894"/>
    <w:rsid w:val="00446ADE"/>
    <w:rsid w:val="00446B34"/>
    <w:rsid w:val="00446B78"/>
    <w:rsid w:val="00446BC0"/>
    <w:rsid w:val="00446C6F"/>
    <w:rsid w:val="00446DBD"/>
    <w:rsid w:val="00446E94"/>
    <w:rsid w:val="00446ED0"/>
    <w:rsid w:val="00446FC3"/>
    <w:rsid w:val="004473FD"/>
    <w:rsid w:val="004477D4"/>
    <w:rsid w:val="0044780B"/>
    <w:rsid w:val="0044787C"/>
    <w:rsid w:val="00447A74"/>
    <w:rsid w:val="00447A7A"/>
    <w:rsid w:val="00447B06"/>
    <w:rsid w:val="00447C62"/>
    <w:rsid w:val="00447C8B"/>
    <w:rsid w:val="00447C9E"/>
    <w:rsid w:val="00447D19"/>
    <w:rsid w:val="00447E57"/>
    <w:rsid w:val="00450182"/>
    <w:rsid w:val="004501FF"/>
    <w:rsid w:val="00450309"/>
    <w:rsid w:val="00450323"/>
    <w:rsid w:val="00450447"/>
    <w:rsid w:val="00450601"/>
    <w:rsid w:val="004506CE"/>
    <w:rsid w:val="004506D2"/>
    <w:rsid w:val="004506EB"/>
    <w:rsid w:val="004507D9"/>
    <w:rsid w:val="0045091E"/>
    <w:rsid w:val="004509C0"/>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AC"/>
    <w:rsid w:val="004543D8"/>
    <w:rsid w:val="0045471D"/>
    <w:rsid w:val="00454852"/>
    <w:rsid w:val="00454C95"/>
    <w:rsid w:val="00454D3B"/>
    <w:rsid w:val="00454F34"/>
    <w:rsid w:val="00454F4A"/>
    <w:rsid w:val="0045502B"/>
    <w:rsid w:val="004550E4"/>
    <w:rsid w:val="00455174"/>
    <w:rsid w:val="00455215"/>
    <w:rsid w:val="00455385"/>
    <w:rsid w:val="00455791"/>
    <w:rsid w:val="00455794"/>
    <w:rsid w:val="00455809"/>
    <w:rsid w:val="00455907"/>
    <w:rsid w:val="00455D5E"/>
    <w:rsid w:val="00455D62"/>
    <w:rsid w:val="00455E30"/>
    <w:rsid w:val="00455E79"/>
    <w:rsid w:val="00455E90"/>
    <w:rsid w:val="00456417"/>
    <w:rsid w:val="0045664D"/>
    <w:rsid w:val="0045674B"/>
    <w:rsid w:val="004569F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9B"/>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405"/>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29C"/>
    <w:rsid w:val="0046544C"/>
    <w:rsid w:val="004654A0"/>
    <w:rsid w:val="004654F8"/>
    <w:rsid w:val="004654FD"/>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5F6"/>
    <w:rsid w:val="00467837"/>
    <w:rsid w:val="0046795C"/>
    <w:rsid w:val="00467A0E"/>
    <w:rsid w:val="00467A11"/>
    <w:rsid w:val="00467A2E"/>
    <w:rsid w:val="00467B5B"/>
    <w:rsid w:val="00467B65"/>
    <w:rsid w:val="00467BB2"/>
    <w:rsid w:val="00467D03"/>
    <w:rsid w:val="00467D56"/>
    <w:rsid w:val="00467DED"/>
    <w:rsid w:val="00470001"/>
    <w:rsid w:val="004700E0"/>
    <w:rsid w:val="0047018E"/>
    <w:rsid w:val="004702CF"/>
    <w:rsid w:val="00470381"/>
    <w:rsid w:val="004709F9"/>
    <w:rsid w:val="00470B1F"/>
    <w:rsid w:val="00470C80"/>
    <w:rsid w:val="00470E6E"/>
    <w:rsid w:val="00470EB4"/>
    <w:rsid w:val="0047108D"/>
    <w:rsid w:val="00471395"/>
    <w:rsid w:val="0047159D"/>
    <w:rsid w:val="0047161C"/>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4C8"/>
    <w:rsid w:val="0047353B"/>
    <w:rsid w:val="0047387F"/>
    <w:rsid w:val="004738A9"/>
    <w:rsid w:val="004738B4"/>
    <w:rsid w:val="00473A43"/>
    <w:rsid w:val="00473A81"/>
    <w:rsid w:val="00473E20"/>
    <w:rsid w:val="00473FB2"/>
    <w:rsid w:val="00474088"/>
    <w:rsid w:val="0047434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919"/>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067"/>
    <w:rsid w:val="00482133"/>
    <w:rsid w:val="004824C3"/>
    <w:rsid w:val="00482690"/>
    <w:rsid w:val="00482697"/>
    <w:rsid w:val="0048273C"/>
    <w:rsid w:val="0048276C"/>
    <w:rsid w:val="00482853"/>
    <w:rsid w:val="0048291A"/>
    <w:rsid w:val="00482CA6"/>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CE9"/>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1A4"/>
    <w:rsid w:val="004862D2"/>
    <w:rsid w:val="00486551"/>
    <w:rsid w:val="0048684F"/>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87F99"/>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BFC"/>
    <w:rsid w:val="00492C56"/>
    <w:rsid w:val="00492F5F"/>
    <w:rsid w:val="00492FDD"/>
    <w:rsid w:val="004930E9"/>
    <w:rsid w:val="004932B5"/>
    <w:rsid w:val="00493504"/>
    <w:rsid w:val="00493644"/>
    <w:rsid w:val="004936A6"/>
    <w:rsid w:val="00493DF3"/>
    <w:rsid w:val="004941D8"/>
    <w:rsid w:val="0049430E"/>
    <w:rsid w:val="004945A4"/>
    <w:rsid w:val="004945DD"/>
    <w:rsid w:val="00494839"/>
    <w:rsid w:val="004948F0"/>
    <w:rsid w:val="0049497B"/>
    <w:rsid w:val="004949F1"/>
    <w:rsid w:val="00494B1E"/>
    <w:rsid w:val="00494B56"/>
    <w:rsid w:val="00494B77"/>
    <w:rsid w:val="00494D8F"/>
    <w:rsid w:val="00494EB0"/>
    <w:rsid w:val="00494F3B"/>
    <w:rsid w:val="004951B7"/>
    <w:rsid w:val="0049533C"/>
    <w:rsid w:val="00495350"/>
    <w:rsid w:val="00495385"/>
    <w:rsid w:val="004954BB"/>
    <w:rsid w:val="004956DF"/>
    <w:rsid w:val="0049571E"/>
    <w:rsid w:val="004958F4"/>
    <w:rsid w:val="0049597B"/>
    <w:rsid w:val="00495B73"/>
    <w:rsid w:val="00495E14"/>
    <w:rsid w:val="00495F09"/>
    <w:rsid w:val="00495F66"/>
    <w:rsid w:val="004960BF"/>
    <w:rsid w:val="004963A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9DC"/>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27"/>
    <w:rsid w:val="004A3698"/>
    <w:rsid w:val="004A36F0"/>
    <w:rsid w:val="004A37E8"/>
    <w:rsid w:val="004A385D"/>
    <w:rsid w:val="004A3870"/>
    <w:rsid w:val="004A3B5A"/>
    <w:rsid w:val="004A3C4B"/>
    <w:rsid w:val="004A3C54"/>
    <w:rsid w:val="004A3E4D"/>
    <w:rsid w:val="004A3E5C"/>
    <w:rsid w:val="004A3EE6"/>
    <w:rsid w:val="004A3F2E"/>
    <w:rsid w:val="004A3F38"/>
    <w:rsid w:val="004A3F99"/>
    <w:rsid w:val="004A3FCD"/>
    <w:rsid w:val="004A4404"/>
    <w:rsid w:val="004A44A1"/>
    <w:rsid w:val="004A4609"/>
    <w:rsid w:val="004A460E"/>
    <w:rsid w:val="004A46BD"/>
    <w:rsid w:val="004A475D"/>
    <w:rsid w:val="004A47F9"/>
    <w:rsid w:val="004A4935"/>
    <w:rsid w:val="004A49F3"/>
    <w:rsid w:val="004A4B8D"/>
    <w:rsid w:val="004A4CAA"/>
    <w:rsid w:val="004A4D63"/>
    <w:rsid w:val="004A4E7F"/>
    <w:rsid w:val="004A525E"/>
    <w:rsid w:val="004A5448"/>
    <w:rsid w:val="004A553E"/>
    <w:rsid w:val="004A59A2"/>
    <w:rsid w:val="004A5D13"/>
    <w:rsid w:val="004A5D70"/>
    <w:rsid w:val="004A5DF2"/>
    <w:rsid w:val="004A5E48"/>
    <w:rsid w:val="004A5FDD"/>
    <w:rsid w:val="004A600F"/>
    <w:rsid w:val="004A60E4"/>
    <w:rsid w:val="004A612C"/>
    <w:rsid w:val="004A61E8"/>
    <w:rsid w:val="004A636A"/>
    <w:rsid w:val="004A6467"/>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497"/>
    <w:rsid w:val="004A7588"/>
    <w:rsid w:val="004A7617"/>
    <w:rsid w:val="004A7686"/>
    <w:rsid w:val="004A76D2"/>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AA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9E"/>
    <w:rsid w:val="004B46C7"/>
    <w:rsid w:val="004B471C"/>
    <w:rsid w:val="004B4846"/>
    <w:rsid w:val="004B49AC"/>
    <w:rsid w:val="004B49F5"/>
    <w:rsid w:val="004B4E5E"/>
    <w:rsid w:val="004B4FA5"/>
    <w:rsid w:val="004B5067"/>
    <w:rsid w:val="004B5136"/>
    <w:rsid w:val="004B5250"/>
    <w:rsid w:val="004B5408"/>
    <w:rsid w:val="004B5447"/>
    <w:rsid w:val="004B5532"/>
    <w:rsid w:val="004B553A"/>
    <w:rsid w:val="004B569C"/>
    <w:rsid w:val="004B5B0C"/>
    <w:rsid w:val="004B5DEF"/>
    <w:rsid w:val="004B5F4A"/>
    <w:rsid w:val="004B61D3"/>
    <w:rsid w:val="004B625B"/>
    <w:rsid w:val="004B6286"/>
    <w:rsid w:val="004B6395"/>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AC6"/>
    <w:rsid w:val="004C0CEB"/>
    <w:rsid w:val="004C0DE6"/>
    <w:rsid w:val="004C1023"/>
    <w:rsid w:val="004C1086"/>
    <w:rsid w:val="004C1178"/>
    <w:rsid w:val="004C1618"/>
    <w:rsid w:val="004C168A"/>
    <w:rsid w:val="004C1823"/>
    <w:rsid w:val="004C1970"/>
    <w:rsid w:val="004C19C4"/>
    <w:rsid w:val="004C19EA"/>
    <w:rsid w:val="004C1A0D"/>
    <w:rsid w:val="004C1BC8"/>
    <w:rsid w:val="004C1C14"/>
    <w:rsid w:val="004C1F16"/>
    <w:rsid w:val="004C1FF9"/>
    <w:rsid w:val="004C22BC"/>
    <w:rsid w:val="004C2422"/>
    <w:rsid w:val="004C25DC"/>
    <w:rsid w:val="004C287C"/>
    <w:rsid w:val="004C2A61"/>
    <w:rsid w:val="004C2B51"/>
    <w:rsid w:val="004C2CAB"/>
    <w:rsid w:val="004C2CDF"/>
    <w:rsid w:val="004C2D60"/>
    <w:rsid w:val="004C2E09"/>
    <w:rsid w:val="004C2F4A"/>
    <w:rsid w:val="004C2FE2"/>
    <w:rsid w:val="004C312C"/>
    <w:rsid w:val="004C3269"/>
    <w:rsid w:val="004C329C"/>
    <w:rsid w:val="004C35A7"/>
    <w:rsid w:val="004C3631"/>
    <w:rsid w:val="004C36B9"/>
    <w:rsid w:val="004C3756"/>
    <w:rsid w:val="004C3941"/>
    <w:rsid w:val="004C3A5C"/>
    <w:rsid w:val="004C3B44"/>
    <w:rsid w:val="004C3B9B"/>
    <w:rsid w:val="004C3CCA"/>
    <w:rsid w:val="004C3D29"/>
    <w:rsid w:val="004C3F26"/>
    <w:rsid w:val="004C3FE1"/>
    <w:rsid w:val="004C403E"/>
    <w:rsid w:val="004C41E9"/>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5F1"/>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6F9F"/>
    <w:rsid w:val="004C7082"/>
    <w:rsid w:val="004C734A"/>
    <w:rsid w:val="004C73A8"/>
    <w:rsid w:val="004C73FB"/>
    <w:rsid w:val="004C769F"/>
    <w:rsid w:val="004C7736"/>
    <w:rsid w:val="004C7862"/>
    <w:rsid w:val="004C79CC"/>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1B"/>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9"/>
    <w:rsid w:val="004D137A"/>
    <w:rsid w:val="004D147B"/>
    <w:rsid w:val="004D180E"/>
    <w:rsid w:val="004D1831"/>
    <w:rsid w:val="004D18B7"/>
    <w:rsid w:val="004D1CC6"/>
    <w:rsid w:val="004D1E7D"/>
    <w:rsid w:val="004D2083"/>
    <w:rsid w:val="004D20CE"/>
    <w:rsid w:val="004D2132"/>
    <w:rsid w:val="004D226E"/>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5E"/>
    <w:rsid w:val="004D3D79"/>
    <w:rsid w:val="004D3DCE"/>
    <w:rsid w:val="004D3E09"/>
    <w:rsid w:val="004D40A2"/>
    <w:rsid w:val="004D40EC"/>
    <w:rsid w:val="004D43CD"/>
    <w:rsid w:val="004D448D"/>
    <w:rsid w:val="004D4541"/>
    <w:rsid w:val="004D4546"/>
    <w:rsid w:val="004D489D"/>
    <w:rsid w:val="004D494C"/>
    <w:rsid w:val="004D49E3"/>
    <w:rsid w:val="004D4B1B"/>
    <w:rsid w:val="004D51A3"/>
    <w:rsid w:val="004D531E"/>
    <w:rsid w:val="004D5408"/>
    <w:rsid w:val="004D5416"/>
    <w:rsid w:val="004D55E7"/>
    <w:rsid w:val="004D565D"/>
    <w:rsid w:val="004D56C9"/>
    <w:rsid w:val="004D58BF"/>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AB4"/>
    <w:rsid w:val="004D7B10"/>
    <w:rsid w:val="004D7B4D"/>
    <w:rsid w:val="004D7BF9"/>
    <w:rsid w:val="004D7CF0"/>
    <w:rsid w:val="004D7E9E"/>
    <w:rsid w:val="004E0114"/>
    <w:rsid w:val="004E0784"/>
    <w:rsid w:val="004E09F7"/>
    <w:rsid w:val="004E0C43"/>
    <w:rsid w:val="004E0C89"/>
    <w:rsid w:val="004E0D7B"/>
    <w:rsid w:val="004E0DA5"/>
    <w:rsid w:val="004E0E0B"/>
    <w:rsid w:val="004E0E19"/>
    <w:rsid w:val="004E0E8B"/>
    <w:rsid w:val="004E0F19"/>
    <w:rsid w:val="004E10DF"/>
    <w:rsid w:val="004E1250"/>
    <w:rsid w:val="004E14C0"/>
    <w:rsid w:val="004E1579"/>
    <w:rsid w:val="004E16B9"/>
    <w:rsid w:val="004E16BC"/>
    <w:rsid w:val="004E16E6"/>
    <w:rsid w:val="004E1874"/>
    <w:rsid w:val="004E1940"/>
    <w:rsid w:val="004E1A5B"/>
    <w:rsid w:val="004E1AD9"/>
    <w:rsid w:val="004E1B83"/>
    <w:rsid w:val="004E1C2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930"/>
    <w:rsid w:val="004E5A01"/>
    <w:rsid w:val="004E5A2D"/>
    <w:rsid w:val="004E5BF7"/>
    <w:rsid w:val="004E5DDC"/>
    <w:rsid w:val="004E5DE4"/>
    <w:rsid w:val="004E5E66"/>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1"/>
    <w:rsid w:val="004E7462"/>
    <w:rsid w:val="004E7737"/>
    <w:rsid w:val="004E799B"/>
    <w:rsid w:val="004E7AAC"/>
    <w:rsid w:val="004E7BD1"/>
    <w:rsid w:val="004E7D4A"/>
    <w:rsid w:val="004E7E66"/>
    <w:rsid w:val="004F02C7"/>
    <w:rsid w:val="004F0416"/>
    <w:rsid w:val="004F0556"/>
    <w:rsid w:val="004F05A5"/>
    <w:rsid w:val="004F069B"/>
    <w:rsid w:val="004F08FB"/>
    <w:rsid w:val="004F09B6"/>
    <w:rsid w:val="004F0B91"/>
    <w:rsid w:val="004F0BCA"/>
    <w:rsid w:val="004F0C2C"/>
    <w:rsid w:val="004F0DCD"/>
    <w:rsid w:val="004F0F39"/>
    <w:rsid w:val="004F0FC0"/>
    <w:rsid w:val="004F1053"/>
    <w:rsid w:val="004F11A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5E"/>
    <w:rsid w:val="004F3FFC"/>
    <w:rsid w:val="004F405F"/>
    <w:rsid w:val="004F412B"/>
    <w:rsid w:val="004F417C"/>
    <w:rsid w:val="004F44ED"/>
    <w:rsid w:val="004F4501"/>
    <w:rsid w:val="004F45CC"/>
    <w:rsid w:val="004F46CD"/>
    <w:rsid w:val="004F47C1"/>
    <w:rsid w:val="004F4899"/>
    <w:rsid w:val="004F48B4"/>
    <w:rsid w:val="004F4983"/>
    <w:rsid w:val="004F4EEC"/>
    <w:rsid w:val="004F4F87"/>
    <w:rsid w:val="004F5071"/>
    <w:rsid w:val="004F519D"/>
    <w:rsid w:val="004F5379"/>
    <w:rsid w:val="004F539A"/>
    <w:rsid w:val="004F53F1"/>
    <w:rsid w:val="004F5632"/>
    <w:rsid w:val="004F58C9"/>
    <w:rsid w:val="004F58EB"/>
    <w:rsid w:val="004F5916"/>
    <w:rsid w:val="004F5A00"/>
    <w:rsid w:val="004F5BA7"/>
    <w:rsid w:val="004F5BE1"/>
    <w:rsid w:val="004F5FD3"/>
    <w:rsid w:val="004F61E0"/>
    <w:rsid w:val="004F6224"/>
    <w:rsid w:val="004F6309"/>
    <w:rsid w:val="004F63D0"/>
    <w:rsid w:val="004F6420"/>
    <w:rsid w:val="004F6479"/>
    <w:rsid w:val="004F649E"/>
    <w:rsid w:val="004F64DF"/>
    <w:rsid w:val="004F66CB"/>
    <w:rsid w:val="004F670D"/>
    <w:rsid w:val="004F68E4"/>
    <w:rsid w:val="004F699D"/>
    <w:rsid w:val="004F6A3C"/>
    <w:rsid w:val="004F6B05"/>
    <w:rsid w:val="004F6E6D"/>
    <w:rsid w:val="004F6F49"/>
    <w:rsid w:val="004F710C"/>
    <w:rsid w:val="004F7334"/>
    <w:rsid w:val="004F7348"/>
    <w:rsid w:val="004F77ED"/>
    <w:rsid w:val="004F794C"/>
    <w:rsid w:val="004F796F"/>
    <w:rsid w:val="004F7A06"/>
    <w:rsid w:val="004F7ACC"/>
    <w:rsid w:val="004F7B87"/>
    <w:rsid w:val="004F7E93"/>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3E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8"/>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960"/>
    <w:rsid w:val="00504D1D"/>
    <w:rsid w:val="00504DF0"/>
    <w:rsid w:val="00504E2B"/>
    <w:rsid w:val="00505157"/>
    <w:rsid w:val="005052A0"/>
    <w:rsid w:val="0050538D"/>
    <w:rsid w:val="00505499"/>
    <w:rsid w:val="005055A2"/>
    <w:rsid w:val="0050562B"/>
    <w:rsid w:val="00505CDC"/>
    <w:rsid w:val="00505DF0"/>
    <w:rsid w:val="00505F96"/>
    <w:rsid w:val="005060A6"/>
    <w:rsid w:val="00506266"/>
    <w:rsid w:val="005062CA"/>
    <w:rsid w:val="0050659E"/>
    <w:rsid w:val="00506759"/>
    <w:rsid w:val="00506799"/>
    <w:rsid w:val="005068E2"/>
    <w:rsid w:val="00506A13"/>
    <w:rsid w:val="00506B84"/>
    <w:rsid w:val="00506CE7"/>
    <w:rsid w:val="00506FB4"/>
    <w:rsid w:val="0050705A"/>
    <w:rsid w:val="00507282"/>
    <w:rsid w:val="00507589"/>
    <w:rsid w:val="005075EA"/>
    <w:rsid w:val="00507636"/>
    <w:rsid w:val="0050769C"/>
    <w:rsid w:val="00507950"/>
    <w:rsid w:val="00507996"/>
    <w:rsid w:val="00507D8F"/>
    <w:rsid w:val="0051002D"/>
    <w:rsid w:val="00510180"/>
    <w:rsid w:val="005101AF"/>
    <w:rsid w:val="005101CE"/>
    <w:rsid w:val="0051030A"/>
    <w:rsid w:val="0051037A"/>
    <w:rsid w:val="00510628"/>
    <w:rsid w:val="005106FE"/>
    <w:rsid w:val="00510786"/>
    <w:rsid w:val="0051080C"/>
    <w:rsid w:val="00510826"/>
    <w:rsid w:val="00510834"/>
    <w:rsid w:val="00510B16"/>
    <w:rsid w:val="00510C05"/>
    <w:rsid w:val="00510C3F"/>
    <w:rsid w:val="00510DDA"/>
    <w:rsid w:val="00510E3A"/>
    <w:rsid w:val="005110B4"/>
    <w:rsid w:val="005111B7"/>
    <w:rsid w:val="00511367"/>
    <w:rsid w:val="00511448"/>
    <w:rsid w:val="00511524"/>
    <w:rsid w:val="0051182A"/>
    <w:rsid w:val="005118B0"/>
    <w:rsid w:val="00511974"/>
    <w:rsid w:val="00511990"/>
    <w:rsid w:val="00511BB3"/>
    <w:rsid w:val="00511C66"/>
    <w:rsid w:val="00511CB8"/>
    <w:rsid w:val="00511D20"/>
    <w:rsid w:val="0051241F"/>
    <w:rsid w:val="0051263A"/>
    <w:rsid w:val="00512831"/>
    <w:rsid w:val="005128BE"/>
    <w:rsid w:val="00512958"/>
    <w:rsid w:val="0051295B"/>
    <w:rsid w:val="005129EF"/>
    <w:rsid w:val="00512A4C"/>
    <w:rsid w:val="00512BA4"/>
    <w:rsid w:val="00512E76"/>
    <w:rsid w:val="00512FFE"/>
    <w:rsid w:val="00513279"/>
    <w:rsid w:val="00513491"/>
    <w:rsid w:val="005137AC"/>
    <w:rsid w:val="00513A54"/>
    <w:rsid w:val="005140F9"/>
    <w:rsid w:val="0051417B"/>
    <w:rsid w:val="0051457B"/>
    <w:rsid w:val="0051461F"/>
    <w:rsid w:val="0051472F"/>
    <w:rsid w:val="00514A47"/>
    <w:rsid w:val="00514C13"/>
    <w:rsid w:val="00514D7A"/>
    <w:rsid w:val="00514FAE"/>
    <w:rsid w:val="00514FDE"/>
    <w:rsid w:val="0051525A"/>
    <w:rsid w:val="005152A7"/>
    <w:rsid w:val="005152C9"/>
    <w:rsid w:val="005152FA"/>
    <w:rsid w:val="00515422"/>
    <w:rsid w:val="005155F7"/>
    <w:rsid w:val="0051596E"/>
    <w:rsid w:val="005159AC"/>
    <w:rsid w:val="00515BC8"/>
    <w:rsid w:val="00515F47"/>
    <w:rsid w:val="00516017"/>
    <w:rsid w:val="00516134"/>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A58"/>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0FBB"/>
    <w:rsid w:val="00521032"/>
    <w:rsid w:val="0052125F"/>
    <w:rsid w:val="005214FC"/>
    <w:rsid w:val="005217D2"/>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143"/>
    <w:rsid w:val="005235EB"/>
    <w:rsid w:val="005236F2"/>
    <w:rsid w:val="00523835"/>
    <w:rsid w:val="005239D6"/>
    <w:rsid w:val="00523A7B"/>
    <w:rsid w:val="00523B25"/>
    <w:rsid w:val="00523BDC"/>
    <w:rsid w:val="00523F60"/>
    <w:rsid w:val="00523FA7"/>
    <w:rsid w:val="00524139"/>
    <w:rsid w:val="0052437E"/>
    <w:rsid w:val="005244A8"/>
    <w:rsid w:val="005244E0"/>
    <w:rsid w:val="005246D4"/>
    <w:rsid w:val="00524746"/>
    <w:rsid w:val="0052479E"/>
    <w:rsid w:val="00524878"/>
    <w:rsid w:val="005248B8"/>
    <w:rsid w:val="00524967"/>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C0"/>
    <w:rsid w:val="00526CFA"/>
    <w:rsid w:val="00526D8A"/>
    <w:rsid w:val="00526F04"/>
    <w:rsid w:val="0052703E"/>
    <w:rsid w:val="00527059"/>
    <w:rsid w:val="005270F3"/>
    <w:rsid w:val="0052718A"/>
    <w:rsid w:val="00527708"/>
    <w:rsid w:val="00527741"/>
    <w:rsid w:val="005277EA"/>
    <w:rsid w:val="0052792F"/>
    <w:rsid w:val="00527D6A"/>
    <w:rsid w:val="00527EE9"/>
    <w:rsid w:val="00527F5D"/>
    <w:rsid w:val="00530236"/>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CA2"/>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E57"/>
    <w:rsid w:val="00540F07"/>
    <w:rsid w:val="00540F86"/>
    <w:rsid w:val="00541174"/>
    <w:rsid w:val="00541398"/>
    <w:rsid w:val="00541846"/>
    <w:rsid w:val="005418D9"/>
    <w:rsid w:val="00541CFF"/>
    <w:rsid w:val="00541D5A"/>
    <w:rsid w:val="00541E6A"/>
    <w:rsid w:val="00541EEB"/>
    <w:rsid w:val="00541F73"/>
    <w:rsid w:val="00542329"/>
    <w:rsid w:val="00542373"/>
    <w:rsid w:val="005425ED"/>
    <w:rsid w:val="00542630"/>
    <w:rsid w:val="00542656"/>
    <w:rsid w:val="0054273C"/>
    <w:rsid w:val="0054275C"/>
    <w:rsid w:val="00542993"/>
    <w:rsid w:val="00542CBD"/>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82"/>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3C"/>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89C"/>
    <w:rsid w:val="00551B37"/>
    <w:rsid w:val="00551BAF"/>
    <w:rsid w:val="00551BCA"/>
    <w:rsid w:val="00551BFE"/>
    <w:rsid w:val="00551CB3"/>
    <w:rsid w:val="00551CE5"/>
    <w:rsid w:val="00551F11"/>
    <w:rsid w:val="005520F0"/>
    <w:rsid w:val="005521E0"/>
    <w:rsid w:val="0055235B"/>
    <w:rsid w:val="005526F5"/>
    <w:rsid w:val="005528CE"/>
    <w:rsid w:val="0055297B"/>
    <w:rsid w:val="005529C7"/>
    <w:rsid w:val="005529F5"/>
    <w:rsid w:val="00552B48"/>
    <w:rsid w:val="00552DB1"/>
    <w:rsid w:val="0055318E"/>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3C8"/>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57F38"/>
    <w:rsid w:val="00560085"/>
    <w:rsid w:val="00560385"/>
    <w:rsid w:val="005603E4"/>
    <w:rsid w:val="0056045E"/>
    <w:rsid w:val="0056053C"/>
    <w:rsid w:val="0056068A"/>
    <w:rsid w:val="005607AE"/>
    <w:rsid w:val="005607E3"/>
    <w:rsid w:val="005608EE"/>
    <w:rsid w:val="005609DF"/>
    <w:rsid w:val="00560A53"/>
    <w:rsid w:val="00560E0E"/>
    <w:rsid w:val="00560E13"/>
    <w:rsid w:val="00560EC5"/>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909"/>
    <w:rsid w:val="00562B3D"/>
    <w:rsid w:val="00562BA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61"/>
    <w:rsid w:val="00564BD9"/>
    <w:rsid w:val="00564DA2"/>
    <w:rsid w:val="00564F44"/>
    <w:rsid w:val="00565046"/>
    <w:rsid w:val="005651C3"/>
    <w:rsid w:val="00565308"/>
    <w:rsid w:val="00565541"/>
    <w:rsid w:val="005655B5"/>
    <w:rsid w:val="005657D1"/>
    <w:rsid w:val="005657D6"/>
    <w:rsid w:val="0056583F"/>
    <w:rsid w:val="0056596F"/>
    <w:rsid w:val="005659C8"/>
    <w:rsid w:val="0056600A"/>
    <w:rsid w:val="00566105"/>
    <w:rsid w:val="005665EE"/>
    <w:rsid w:val="00566821"/>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181"/>
    <w:rsid w:val="005712BF"/>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CDB"/>
    <w:rsid w:val="00574E91"/>
    <w:rsid w:val="0057526F"/>
    <w:rsid w:val="0057561F"/>
    <w:rsid w:val="005756E9"/>
    <w:rsid w:val="00575838"/>
    <w:rsid w:val="005758FB"/>
    <w:rsid w:val="00575937"/>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4E"/>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9BC"/>
    <w:rsid w:val="00582A8D"/>
    <w:rsid w:val="00582A90"/>
    <w:rsid w:val="00582C7A"/>
    <w:rsid w:val="00582EDE"/>
    <w:rsid w:val="00582EE5"/>
    <w:rsid w:val="00582FCD"/>
    <w:rsid w:val="005830A5"/>
    <w:rsid w:val="00583B94"/>
    <w:rsid w:val="00583C8E"/>
    <w:rsid w:val="00583DA3"/>
    <w:rsid w:val="00583ECA"/>
    <w:rsid w:val="00583FAE"/>
    <w:rsid w:val="00584022"/>
    <w:rsid w:val="005844B8"/>
    <w:rsid w:val="005845B3"/>
    <w:rsid w:val="00584768"/>
    <w:rsid w:val="00584B66"/>
    <w:rsid w:val="00584E89"/>
    <w:rsid w:val="005850DF"/>
    <w:rsid w:val="0058517A"/>
    <w:rsid w:val="00585238"/>
    <w:rsid w:val="005853C4"/>
    <w:rsid w:val="005856EB"/>
    <w:rsid w:val="00585793"/>
    <w:rsid w:val="005859E1"/>
    <w:rsid w:val="00585AB4"/>
    <w:rsid w:val="00585B7C"/>
    <w:rsid w:val="00585BCE"/>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69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17"/>
    <w:rsid w:val="00592398"/>
    <w:rsid w:val="0059244E"/>
    <w:rsid w:val="0059256D"/>
    <w:rsid w:val="005925AB"/>
    <w:rsid w:val="0059291D"/>
    <w:rsid w:val="00592A68"/>
    <w:rsid w:val="00592C58"/>
    <w:rsid w:val="00592EEC"/>
    <w:rsid w:val="00592FE5"/>
    <w:rsid w:val="00593089"/>
    <w:rsid w:val="0059311A"/>
    <w:rsid w:val="00593155"/>
    <w:rsid w:val="0059339A"/>
    <w:rsid w:val="00593623"/>
    <w:rsid w:val="005939BC"/>
    <w:rsid w:val="00593C16"/>
    <w:rsid w:val="00593E27"/>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41D"/>
    <w:rsid w:val="0059652D"/>
    <w:rsid w:val="005965AF"/>
    <w:rsid w:val="005965BB"/>
    <w:rsid w:val="005965D5"/>
    <w:rsid w:val="005968E6"/>
    <w:rsid w:val="005969A7"/>
    <w:rsid w:val="00596B15"/>
    <w:rsid w:val="00596B78"/>
    <w:rsid w:val="00596D68"/>
    <w:rsid w:val="00596D8E"/>
    <w:rsid w:val="00596EA1"/>
    <w:rsid w:val="005971B4"/>
    <w:rsid w:val="00597301"/>
    <w:rsid w:val="00597436"/>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CB7"/>
    <w:rsid w:val="005A0E5E"/>
    <w:rsid w:val="005A0F54"/>
    <w:rsid w:val="005A10F0"/>
    <w:rsid w:val="005A113D"/>
    <w:rsid w:val="005A11DE"/>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567"/>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9B8"/>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0F"/>
    <w:rsid w:val="005A7FC0"/>
    <w:rsid w:val="005B0297"/>
    <w:rsid w:val="005B0676"/>
    <w:rsid w:val="005B0780"/>
    <w:rsid w:val="005B07BD"/>
    <w:rsid w:val="005B09B4"/>
    <w:rsid w:val="005B09F0"/>
    <w:rsid w:val="005B0C30"/>
    <w:rsid w:val="005B0D07"/>
    <w:rsid w:val="005B0D43"/>
    <w:rsid w:val="005B1219"/>
    <w:rsid w:val="005B1224"/>
    <w:rsid w:val="005B12AE"/>
    <w:rsid w:val="005B131C"/>
    <w:rsid w:val="005B138E"/>
    <w:rsid w:val="005B15C0"/>
    <w:rsid w:val="005B16CA"/>
    <w:rsid w:val="005B1B90"/>
    <w:rsid w:val="005B1CA6"/>
    <w:rsid w:val="005B1CB1"/>
    <w:rsid w:val="005B1D98"/>
    <w:rsid w:val="005B1DE2"/>
    <w:rsid w:val="005B1F71"/>
    <w:rsid w:val="005B1FA4"/>
    <w:rsid w:val="005B1FC5"/>
    <w:rsid w:val="005B20EE"/>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917"/>
    <w:rsid w:val="005B3B70"/>
    <w:rsid w:val="005B3BC6"/>
    <w:rsid w:val="005B3C78"/>
    <w:rsid w:val="005B3D3D"/>
    <w:rsid w:val="005B41CD"/>
    <w:rsid w:val="005B423B"/>
    <w:rsid w:val="005B4349"/>
    <w:rsid w:val="005B4499"/>
    <w:rsid w:val="005B4633"/>
    <w:rsid w:val="005B46CA"/>
    <w:rsid w:val="005B4773"/>
    <w:rsid w:val="005B4C8B"/>
    <w:rsid w:val="005B4D1E"/>
    <w:rsid w:val="005B4EC2"/>
    <w:rsid w:val="005B50C3"/>
    <w:rsid w:val="005B54A0"/>
    <w:rsid w:val="005B55F7"/>
    <w:rsid w:val="005B59C5"/>
    <w:rsid w:val="005B5AC0"/>
    <w:rsid w:val="005B5EFB"/>
    <w:rsid w:val="005B5F47"/>
    <w:rsid w:val="005B60D9"/>
    <w:rsid w:val="005B626A"/>
    <w:rsid w:val="005B6437"/>
    <w:rsid w:val="005B6475"/>
    <w:rsid w:val="005B6573"/>
    <w:rsid w:val="005B6623"/>
    <w:rsid w:val="005B6961"/>
    <w:rsid w:val="005B6A01"/>
    <w:rsid w:val="005B6A85"/>
    <w:rsid w:val="005B6FCC"/>
    <w:rsid w:val="005B722E"/>
    <w:rsid w:val="005B7404"/>
    <w:rsid w:val="005B750E"/>
    <w:rsid w:val="005B77EC"/>
    <w:rsid w:val="005B7910"/>
    <w:rsid w:val="005B792C"/>
    <w:rsid w:val="005B7E2D"/>
    <w:rsid w:val="005B7EFC"/>
    <w:rsid w:val="005C042B"/>
    <w:rsid w:val="005C0464"/>
    <w:rsid w:val="005C051D"/>
    <w:rsid w:val="005C0647"/>
    <w:rsid w:val="005C0718"/>
    <w:rsid w:val="005C07E9"/>
    <w:rsid w:val="005C0801"/>
    <w:rsid w:val="005C0A5E"/>
    <w:rsid w:val="005C0A64"/>
    <w:rsid w:val="005C0A97"/>
    <w:rsid w:val="005C0B48"/>
    <w:rsid w:val="005C0D0B"/>
    <w:rsid w:val="005C0DD4"/>
    <w:rsid w:val="005C0E2A"/>
    <w:rsid w:val="005C0EC2"/>
    <w:rsid w:val="005C0EFF"/>
    <w:rsid w:val="005C0FE9"/>
    <w:rsid w:val="005C10BE"/>
    <w:rsid w:val="005C11F1"/>
    <w:rsid w:val="005C13D5"/>
    <w:rsid w:val="005C152C"/>
    <w:rsid w:val="005C152F"/>
    <w:rsid w:val="005C15DE"/>
    <w:rsid w:val="005C1781"/>
    <w:rsid w:val="005C17C4"/>
    <w:rsid w:val="005C17CB"/>
    <w:rsid w:val="005C17FD"/>
    <w:rsid w:val="005C18B6"/>
    <w:rsid w:val="005C1F12"/>
    <w:rsid w:val="005C1F2C"/>
    <w:rsid w:val="005C2085"/>
    <w:rsid w:val="005C2118"/>
    <w:rsid w:val="005C22BB"/>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17"/>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15"/>
    <w:rsid w:val="005C5A6E"/>
    <w:rsid w:val="005C5AD1"/>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BF"/>
    <w:rsid w:val="005C75E8"/>
    <w:rsid w:val="005C7B7B"/>
    <w:rsid w:val="005C7E16"/>
    <w:rsid w:val="005C7FA9"/>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2C12"/>
    <w:rsid w:val="005D2F81"/>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11"/>
    <w:rsid w:val="005D585C"/>
    <w:rsid w:val="005D58CB"/>
    <w:rsid w:val="005D5A44"/>
    <w:rsid w:val="005D5D2E"/>
    <w:rsid w:val="005D5EFB"/>
    <w:rsid w:val="005D60AA"/>
    <w:rsid w:val="005D6309"/>
    <w:rsid w:val="005D6416"/>
    <w:rsid w:val="005D67DC"/>
    <w:rsid w:val="005D6927"/>
    <w:rsid w:val="005D6AEC"/>
    <w:rsid w:val="005D6D0F"/>
    <w:rsid w:val="005D6DEC"/>
    <w:rsid w:val="005D6FED"/>
    <w:rsid w:val="005D71DB"/>
    <w:rsid w:val="005D7386"/>
    <w:rsid w:val="005D7396"/>
    <w:rsid w:val="005D7691"/>
    <w:rsid w:val="005D76B2"/>
    <w:rsid w:val="005D7766"/>
    <w:rsid w:val="005D7AE6"/>
    <w:rsid w:val="005D7B50"/>
    <w:rsid w:val="005D7E40"/>
    <w:rsid w:val="005D7F44"/>
    <w:rsid w:val="005E0080"/>
    <w:rsid w:val="005E019E"/>
    <w:rsid w:val="005E0287"/>
    <w:rsid w:val="005E02D8"/>
    <w:rsid w:val="005E02F6"/>
    <w:rsid w:val="005E0710"/>
    <w:rsid w:val="005E0948"/>
    <w:rsid w:val="005E0A07"/>
    <w:rsid w:val="005E0B7C"/>
    <w:rsid w:val="005E0BA3"/>
    <w:rsid w:val="005E0F43"/>
    <w:rsid w:val="005E0F89"/>
    <w:rsid w:val="005E0F9E"/>
    <w:rsid w:val="005E1160"/>
    <w:rsid w:val="005E12A7"/>
    <w:rsid w:val="005E135E"/>
    <w:rsid w:val="005E153F"/>
    <w:rsid w:val="005E1559"/>
    <w:rsid w:val="005E15EA"/>
    <w:rsid w:val="005E1630"/>
    <w:rsid w:val="005E1634"/>
    <w:rsid w:val="005E1642"/>
    <w:rsid w:val="005E170C"/>
    <w:rsid w:val="005E17CC"/>
    <w:rsid w:val="005E17ED"/>
    <w:rsid w:val="005E1E9D"/>
    <w:rsid w:val="005E1EB6"/>
    <w:rsid w:val="005E20F1"/>
    <w:rsid w:val="005E215D"/>
    <w:rsid w:val="005E2232"/>
    <w:rsid w:val="005E2AA8"/>
    <w:rsid w:val="005E2BBC"/>
    <w:rsid w:val="005E2C67"/>
    <w:rsid w:val="005E2CE8"/>
    <w:rsid w:val="005E2F69"/>
    <w:rsid w:val="005E310D"/>
    <w:rsid w:val="005E3253"/>
    <w:rsid w:val="005E3540"/>
    <w:rsid w:val="005E369A"/>
    <w:rsid w:val="005E3895"/>
    <w:rsid w:val="005E3903"/>
    <w:rsid w:val="005E394D"/>
    <w:rsid w:val="005E3AA8"/>
    <w:rsid w:val="005E3DF1"/>
    <w:rsid w:val="005E3DF3"/>
    <w:rsid w:val="005E3F83"/>
    <w:rsid w:val="005E40D5"/>
    <w:rsid w:val="005E4250"/>
    <w:rsid w:val="005E4330"/>
    <w:rsid w:val="005E4591"/>
    <w:rsid w:val="005E4702"/>
    <w:rsid w:val="005E4752"/>
    <w:rsid w:val="005E4792"/>
    <w:rsid w:val="005E4AF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731"/>
    <w:rsid w:val="005E695E"/>
    <w:rsid w:val="005E6A5D"/>
    <w:rsid w:val="005E6AFB"/>
    <w:rsid w:val="005E6C2B"/>
    <w:rsid w:val="005E6C42"/>
    <w:rsid w:val="005E6C53"/>
    <w:rsid w:val="005E6CDE"/>
    <w:rsid w:val="005E6F3F"/>
    <w:rsid w:val="005E7196"/>
    <w:rsid w:val="005E7323"/>
    <w:rsid w:val="005E7687"/>
    <w:rsid w:val="005E78BC"/>
    <w:rsid w:val="005E794D"/>
    <w:rsid w:val="005E7A08"/>
    <w:rsid w:val="005E7B2D"/>
    <w:rsid w:val="005E7C8D"/>
    <w:rsid w:val="005E7D67"/>
    <w:rsid w:val="005E7E1C"/>
    <w:rsid w:val="005F00B1"/>
    <w:rsid w:val="005F0197"/>
    <w:rsid w:val="005F019E"/>
    <w:rsid w:val="005F03E3"/>
    <w:rsid w:val="005F050C"/>
    <w:rsid w:val="005F072C"/>
    <w:rsid w:val="005F073F"/>
    <w:rsid w:val="005F082E"/>
    <w:rsid w:val="005F087A"/>
    <w:rsid w:val="005F0C32"/>
    <w:rsid w:val="005F0C53"/>
    <w:rsid w:val="005F0CFD"/>
    <w:rsid w:val="005F0E6B"/>
    <w:rsid w:val="005F0EED"/>
    <w:rsid w:val="005F1199"/>
    <w:rsid w:val="005F119C"/>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0B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35"/>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8B2"/>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1D1"/>
    <w:rsid w:val="006022D9"/>
    <w:rsid w:val="00602378"/>
    <w:rsid w:val="006023FB"/>
    <w:rsid w:val="006025EB"/>
    <w:rsid w:val="00602C04"/>
    <w:rsid w:val="00602EB0"/>
    <w:rsid w:val="00602F01"/>
    <w:rsid w:val="006030D9"/>
    <w:rsid w:val="006031D5"/>
    <w:rsid w:val="00603422"/>
    <w:rsid w:val="006034D8"/>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D0"/>
    <w:rsid w:val="006066F3"/>
    <w:rsid w:val="006067C6"/>
    <w:rsid w:val="006067D0"/>
    <w:rsid w:val="00606BBB"/>
    <w:rsid w:val="00606BD6"/>
    <w:rsid w:val="00606BE6"/>
    <w:rsid w:val="00606D54"/>
    <w:rsid w:val="00606E3A"/>
    <w:rsid w:val="00606EC7"/>
    <w:rsid w:val="00606FDE"/>
    <w:rsid w:val="00607048"/>
    <w:rsid w:val="006071B4"/>
    <w:rsid w:val="0060727A"/>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16"/>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80"/>
    <w:rsid w:val="006130F0"/>
    <w:rsid w:val="006132B6"/>
    <w:rsid w:val="00613500"/>
    <w:rsid w:val="0061391D"/>
    <w:rsid w:val="00613AB5"/>
    <w:rsid w:val="00613DB3"/>
    <w:rsid w:val="00614020"/>
    <w:rsid w:val="00614286"/>
    <w:rsid w:val="0061436E"/>
    <w:rsid w:val="006143BB"/>
    <w:rsid w:val="00614538"/>
    <w:rsid w:val="00614625"/>
    <w:rsid w:val="00614D55"/>
    <w:rsid w:val="00614FD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C0A"/>
    <w:rsid w:val="00617D69"/>
    <w:rsid w:val="00617FE9"/>
    <w:rsid w:val="00620076"/>
    <w:rsid w:val="00620178"/>
    <w:rsid w:val="006202BC"/>
    <w:rsid w:val="00620323"/>
    <w:rsid w:val="006203F7"/>
    <w:rsid w:val="00620465"/>
    <w:rsid w:val="00620700"/>
    <w:rsid w:val="00620966"/>
    <w:rsid w:val="006209AB"/>
    <w:rsid w:val="00620E70"/>
    <w:rsid w:val="0062119E"/>
    <w:rsid w:val="006211F2"/>
    <w:rsid w:val="0062139B"/>
    <w:rsid w:val="006214CB"/>
    <w:rsid w:val="00621507"/>
    <w:rsid w:val="00621878"/>
    <w:rsid w:val="006218A3"/>
    <w:rsid w:val="00621A69"/>
    <w:rsid w:val="00621AAE"/>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9F6"/>
    <w:rsid w:val="00626A6E"/>
    <w:rsid w:val="00626B55"/>
    <w:rsid w:val="00626CC3"/>
    <w:rsid w:val="00626D9C"/>
    <w:rsid w:val="00626EDD"/>
    <w:rsid w:val="00627151"/>
    <w:rsid w:val="00627419"/>
    <w:rsid w:val="006276CE"/>
    <w:rsid w:val="0062787F"/>
    <w:rsid w:val="00627973"/>
    <w:rsid w:val="00627978"/>
    <w:rsid w:val="00627ABE"/>
    <w:rsid w:val="00627AE6"/>
    <w:rsid w:val="00627B58"/>
    <w:rsid w:val="00627BC2"/>
    <w:rsid w:val="00627BFE"/>
    <w:rsid w:val="00627C5A"/>
    <w:rsid w:val="00627DBC"/>
    <w:rsid w:val="00627E37"/>
    <w:rsid w:val="00627F27"/>
    <w:rsid w:val="00627F9E"/>
    <w:rsid w:val="006303E9"/>
    <w:rsid w:val="0063043E"/>
    <w:rsid w:val="006304A6"/>
    <w:rsid w:val="006307CA"/>
    <w:rsid w:val="00630A83"/>
    <w:rsid w:val="00630C83"/>
    <w:rsid w:val="00630CED"/>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1F0A"/>
    <w:rsid w:val="00632067"/>
    <w:rsid w:val="006320E5"/>
    <w:rsid w:val="00632217"/>
    <w:rsid w:val="006322EB"/>
    <w:rsid w:val="0063253F"/>
    <w:rsid w:val="006325C0"/>
    <w:rsid w:val="006326BF"/>
    <w:rsid w:val="006328D1"/>
    <w:rsid w:val="0063299A"/>
    <w:rsid w:val="00632B97"/>
    <w:rsid w:val="00632C8B"/>
    <w:rsid w:val="00632DB5"/>
    <w:rsid w:val="00633007"/>
    <w:rsid w:val="006330B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4B2"/>
    <w:rsid w:val="00635576"/>
    <w:rsid w:val="00635596"/>
    <w:rsid w:val="0063570E"/>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11F"/>
    <w:rsid w:val="00640442"/>
    <w:rsid w:val="00640448"/>
    <w:rsid w:val="00640675"/>
    <w:rsid w:val="006406A1"/>
    <w:rsid w:val="00640748"/>
    <w:rsid w:val="006407E4"/>
    <w:rsid w:val="006407FA"/>
    <w:rsid w:val="00640975"/>
    <w:rsid w:val="00640A34"/>
    <w:rsid w:val="00640A68"/>
    <w:rsid w:val="00641069"/>
    <w:rsid w:val="00641305"/>
    <w:rsid w:val="00641442"/>
    <w:rsid w:val="00641747"/>
    <w:rsid w:val="00641816"/>
    <w:rsid w:val="00641915"/>
    <w:rsid w:val="00641D23"/>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32"/>
    <w:rsid w:val="006435A1"/>
    <w:rsid w:val="00643AA7"/>
    <w:rsid w:val="00643DD7"/>
    <w:rsid w:val="00643E86"/>
    <w:rsid w:val="00643FEB"/>
    <w:rsid w:val="00644050"/>
    <w:rsid w:val="0064415A"/>
    <w:rsid w:val="0064418E"/>
    <w:rsid w:val="00644393"/>
    <w:rsid w:val="006445DD"/>
    <w:rsid w:val="00644885"/>
    <w:rsid w:val="00644919"/>
    <w:rsid w:val="00644932"/>
    <w:rsid w:val="00644B81"/>
    <w:rsid w:val="00644D62"/>
    <w:rsid w:val="00644D68"/>
    <w:rsid w:val="00644E0A"/>
    <w:rsid w:val="00644EFA"/>
    <w:rsid w:val="00645098"/>
    <w:rsid w:val="006453C0"/>
    <w:rsid w:val="0064552E"/>
    <w:rsid w:val="0064563A"/>
    <w:rsid w:val="0064586C"/>
    <w:rsid w:val="00645911"/>
    <w:rsid w:val="006459CC"/>
    <w:rsid w:val="006459EB"/>
    <w:rsid w:val="00645BC7"/>
    <w:rsid w:val="00645C76"/>
    <w:rsid w:val="00645D03"/>
    <w:rsid w:val="00645D0B"/>
    <w:rsid w:val="00645E65"/>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163"/>
    <w:rsid w:val="00647261"/>
    <w:rsid w:val="0064732C"/>
    <w:rsid w:val="00647920"/>
    <w:rsid w:val="00647A22"/>
    <w:rsid w:val="00647E09"/>
    <w:rsid w:val="00647E44"/>
    <w:rsid w:val="00647F29"/>
    <w:rsid w:val="00647F4F"/>
    <w:rsid w:val="00647F93"/>
    <w:rsid w:val="00650341"/>
    <w:rsid w:val="0065035F"/>
    <w:rsid w:val="006504AC"/>
    <w:rsid w:val="0065084C"/>
    <w:rsid w:val="006508D4"/>
    <w:rsid w:val="00650BC0"/>
    <w:rsid w:val="00650C60"/>
    <w:rsid w:val="00650D89"/>
    <w:rsid w:val="00650F8E"/>
    <w:rsid w:val="006510CE"/>
    <w:rsid w:val="006510D9"/>
    <w:rsid w:val="00651415"/>
    <w:rsid w:val="0065149D"/>
    <w:rsid w:val="00651922"/>
    <w:rsid w:val="00651AC5"/>
    <w:rsid w:val="00651CB8"/>
    <w:rsid w:val="00651D9A"/>
    <w:rsid w:val="00652023"/>
    <w:rsid w:val="00652037"/>
    <w:rsid w:val="00652084"/>
    <w:rsid w:val="00652126"/>
    <w:rsid w:val="00652149"/>
    <w:rsid w:val="006521C0"/>
    <w:rsid w:val="00652652"/>
    <w:rsid w:val="006527B4"/>
    <w:rsid w:val="00652831"/>
    <w:rsid w:val="00652AA4"/>
    <w:rsid w:val="006530BD"/>
    <w:rsid w:val="00653253"/>
    <w:rsid w:val="0065326B"/>
    <w:rsid w:val="0065339B"/>
    <w:rsid w:val="0065343B"/>
    <w:rsid w:val="00653739"/>
    <w:rsid w:val="00653749"/>
    <w:rsid w:val="006539DE"/>
    <w:rsid w:val="00653ACE"/>
    <w:rsid w:val="00653C18"/>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57B"/>
    <w:rsid w:val="00656679"/>
    <w:rsid w:val="0065672B"/>
    <w:rsid w:val="00656AFC"/>
    <w:rsid w:val="00656BB1"/>
    <w:rsid w:val="00656DD2"/>
    <w:rsid w:val="00656F47"/>
    <w:rsid w:val="00656FC4"/>
    <w:rsid w:val="00657015"/>
    <w:rsid w:val="00657167"/>
    <w:rsid w:val="006571A3"/>
    <w:rsid w:val="00657257"/>
    <w:rsid w:val="006573FF"/>
    <w:rsid w:val="0065749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627"/>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4E"/>
    <w:rsid w:val="006633C1"/>
    <w:rsid w:val="00663538"/>
    <w:rsid w:val="006636DD"/>
    <w:rsid w:val="006638BA"/>
    <w:rsid w:val="006638BC"/>
    <w:rsid w:val="006638DB"/>
    <w:rsid w:val="00663A58"/>
    <w:rsid w:val="0066400E"/>
    <w:rsid w:val="006641C3"/>
    <w:rsid w:val="006641FF"/>
    <w:rsid w:val="006643BE"/>
    <w:rsid w:val="006646FB"/>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050"/>
    <w:rsid w:val="00667117"/>
    <w:rsid w:val="0066728A"/>
    <w:rsid w:val="006672DA"/>
    <w:rsid w:val="006673B2"/>
    <w:rsid w:val="00667455"/>
    <w:rsid w:val="006675D0"/>
    <w:rsid w:val="006675D1"/>
    <w:rsid w:val="006677C2"/>
    <w:rsid w:val="00667BF7"/>
    <w:rsid w:val="00667D88"/>
    <w:rsid w:val="00670016"/>
    <w:rsid w:val="0067003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C9"/>
    <w:rsid w:val="006719FD"/>
    <w:rsid w:val="00671BD1"/>
    <w:rsid w:val="00671C68"/>
    <w:rsid w:val="00671CA1"/>
    <w:rsid w:val="00671DC7"/>
    <w:rsid w:val="00672020"/>
    <w:rsid w:val="006720CD"/>
    <w:rsid w:val="00672466"/>
    <w:rsid w:val="00672607"/>
    <w:rsid w:val="006726FD"/>
    <w:rsid w:val="006727E8"/>
    <w:rsid w:val="00672A80"/>
    <w:rsid w:val="00672FBF"/>
    <w:rsid w:val="006730F0"/>
    <w:rsid w:val="006731AE"/>
    <w:rsid w:val="00673354"/>
    <w:rsid w:val="0067342B"/>
    <w:rsid w:val="00673535"/>
    <w:rsid w:val="0067363A"/>
    <w:rsid w:val="00673727"/>
    <w:rsid w:val="0067377F"/>
    <w:rsid w:val="00673877"/>
    <w:rsid w:val="00673CD7"/>
    <w:rsid w:val="00673ECD"/>
    <w:rsid w:val="00673FD9"/>
    <w:rsid w:val="00674106"/>
    <w:rsid w:val="006743D0"/>
    <w:rsid w:val="006746F8"/>
    <w:rsid w:val="00674722"/>
    <w:rsid w:val="0067473A"/>
    <w:rsid w:val="0067486B"/>
    <w:rsid w:val="00674921"/>
    <w:rsid w:val="00674DB7"/>
    <w:rsid w:val="006750C7"/>
    <w:rsid w:val="006750EC"/>
    <w:rsid w:val="00675187"/>
    <w:rsid w:val="0067557F"/>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3E1"/>
    <w:rsid w:val="0067644F"/>
    <w:rsid w:val="00676473"/>
    <w:rsid w:val="006764ED"/>
    <w:rsid w:val="00676AF3"/>
    <w:rsid w:val="00676B3E"/>
    <w:rsid w:val="00676C53"/>
    <w:rsid w:val="00676DA9"/>
    <w:rsid w:val="00677036"/>
    <w:rsid w:val="0067705C"/>
    <w:rsid w:val="006774D2"/>
    <w:rsid w:val="0067750B"/>
    <w:rsid w:val="00677533"/>
    <w:rsid w:val="00677712"/>
    <w:rsid w:val="00677790"/>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0EC0"/>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1A"/>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BB0"/>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7E6"/>
    <w:rsid w:val="00692848"/>
    <w:rsid w:val="006928E3"/>
    <w:rsid w:val="00692FC5"/>
    <w:rsid w:val="0069321C"/>
    <w:rsid w:val="00693469"/>
    <w:rsid w:val="006934D6"/>
    <w:rsid w:val="0069368B"/>
    <w:rsid w:val="00693A31"/>
    <w:rsid w:val="00693AD0"/>
    <w:rsid w:val="00693B04"/>
    <w:rsid w:val="00693B6D"/>
    <w:rsid w:val="00694116"/>
    <w:rsid w:val="00694120"/>
    <w:rsid w:val="0069449F"/>
    <w:rsid w:val="006947C0"/>
    <w:rsid w:val="00694842"/>
    <w:rsid w:val="006948A7"/>
    <w:rsid w:val="006949DD"/>
    <w:rsid w:val="00694B08"/>
    <w:rsid w:val="00694DA3"/>
    <w:rsid w:val="0069500D"/>
    <w:rsid w:val="00695086"/>
    <w:rsid w:val="0069512C"/>
    <w:rsid w:val="00695203"/>
    <w:rsid w:val="0069521A"/>
    <w:rsid w:val="00695460"/>
    <w:rsid w:val="006955BF"/>
    <w:rsid w:val="006958A9"/>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9E1"/>
    <w:rsid w:val="00697BC3"/>
    <w:rsid w:val="00697C14"/>
    <w:rsid w:val="00697C88"/>
    <w:rsid w:val="006A0168"/>
    <w:rsid w:val="006A03B2"/>
    <w:rsid w:val="006A0432"/>
    <w:rsid w:val="006A0595"/>
    <w:rsid w:val="006A05A0"/>
    <w:rsid w:val="006A0888"/>
    <w:rsid w:val="006A0B08"/>
    <w:rsid w:val="006A0C5E"/>
    <w:rsid w:val="006A0D87"/>
    <w:rsid w:val="006A0E0D"/>
    <w:rsid w:val="006A13C6"/>
    <w:rsid w:val="006A14B7"/>
    <w:rsid w:val="006A17B7"/>
    <w:rsid w:val="006A17E8"/>
    <w:rsid w:val="006A18B1"/>
    <w:rsid w:val="006A18CC"/>
    <w:rsid w:val="006A18D5"/>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410"/>
    <w:rsid w:val="006A34AD"/>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79B"/>
    <w:rsid w:val="006A6ADF"/>
    <w:rsid w:val="006A6C54"/>
    <w:rsid w:val="006A6C85"/>
    <w:rsid w:val="006A6E8A"/>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C37"/>
    <w:rsid w:val="006A7EEE"/>
    <w:rsid w:val="006B014D"/>
    <w:rsid w:val="006B024C"/>
    <w:rsid w:val="006B070F"/>
    <w:rsid w:val="006B0733"/>
    <w:rsid w:val="006B094E"/>
    <w:rsid w:val="006B099E"/>
    <w:rsid w:val="006B09AE"/>
    <w:rsid w:val="006B09DA"/>
    <w:rsid w:val="006B0A66"/>
    <w:rsid w:val="006B0B41"/>
    <w:rsid w:val="006B0C1E"/>
    <w:rsid w:val="006B0CD6"/>
    <w:rsid w:val="006B0ED6"/>
    <w:rsid w:val="006B0F90"/>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487"/>
    <w:rsid w:val="006B67F3"/>
    <w:rsid w:val="006B6887"/>
    <w:rsid w:val="006B6946"/>
    <w:rsid w:val="006B6973"/>
    <w:rsid w:val="006B6A5E"/>
    <w:rsid w:val="006B6D92"/>
    <w:rsid w:val="006B7001"/>
    <w:rsid w:val="006B70E2"/>
    <w:rsid w:val="006B7164"/>
    <w:rsid w:val="006B716C"/>
    <w:rsid w:val="006B728A"/>
    <w:rsid w:val="006B7295"/>
    <w:rsid w:val="006B7643"/>
    <w:rsid w:val="006B77B7"/>
    <w:rsid w:val="006B7D1D"/>
    <w:rsid w:val="006B7D93"/>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5C"/>
    <w:rsid w:val="006C1EB5"/>
    <w:rsid w:val="006C210D"/>
    <w:rsid w:val="006C23FF"/>
    <w:rsid w:val="006C2500"/>
    <w:rsid w:val="006C25F3"/>
    <w:rsid w:val="006C26D2"/>
    <w:rsid w:val="006C28DE"/>
    <w:rsid w:val="006C2936"/>
    <w:rsid w:val="006C29A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30"/>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EF8"/>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619"/>
    <w:rsid w:val="006C77D8"/>
    <w:rsid w:val="006C7950"/>
    <w:rsid w:val="006C7D51"/>
    <w:rsid w:val="006C7DFF"/>
    <w:rsid w:val="006C7EDA"/>
    <w:rsid w:val="006C7FA7"/>
    <w:rsid w:val="006D060A"/>
    <w:rsid w:val="006D089B"/>
    <w:rsid w:val="006D0BFB"/>
    <w:rsid w:val="006D0DEA"/>
    <w:rsid w:val="006D0ECF"/>
    <w:rsid w:val="006D10B5"/>
    <w:rsid w:val="006D1147"/>
    <w:rsid w:val="006D12C7"/>
    <w:rsid w:val="006D13BC"/>
    <w:rsid w:val="006D168E"/>
    <w:rsid w:val="006D1A22"/>
    <w:rsid w:val="006D1B4D"/>
    <w:rsid w:val="006D1C44"/>
    <w:rsid w:val="006D1DCD"/>
    <w:rsid w:val="006D201A"/>
    <w:rsid w:val="006D208A"/>
    <w:rsid w:val="006D20F8"/>
    <w:rsid w:val="006D22F0"/>
    <w:rsid w:val="006D2670"/>
    <w:rsid w:val="006D2725"/>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0C"/>
    <w:rsid w:val="006D417C"/>
    <w:rsid w:val="006D4225"/>
    <w:rsid w:val="006D426E"/>
    <w:rsid w:val="006D444A"/>
    <w:rsid w:val="006D4490"/>
    <w:rsid w:val="006D45C5"/>
    <w:rsid w:val="006D4686"/>
    <w:rsid w:val="006D4842"/>
    <w:rsid w:val="006D490E"/>
    <w:rsid w:val="006D4B4E"/>
    <w:rsid w:val="006D4B7A"/>
    <w:rsid w:val="006D4BAB"/>
    <w:rsid w:val="006D4BB6"/>
    <w:rsid w:val="006D4BBA"/>
    <w:rsid w:val="006D4CDE"/>
    <w:rsid w:val="006D4D8D"/>
    <w:rsid w:val="006D4DC5"/>
    <w:rsid w:val="006D4DDE"/>
    <w:rsid w:val="006D4ED0"/>
    <w:rsid w:val="006D4FB7"/>
    <w:rsid w:val="006D4FF8"/>
    <w:rsid w:val="006D520D"/>
    <w:rsid w:val="006D529E"/>
    <w:rsid w:val="006D53D1"/>
    <w:rsid w:val="006D5503"/>
    <w:rsid w:val="006D5531"/>
    <w:rsid w:val="006D560F"/>
    <w:rsid w:val="006D5763"/>
    <w:rsid w:val="006D5983"/>
    <w:rsid w:val="006D5CAA"/>
    <w:rsid w:val="006D5E9A"/>
    <w:rsid w:val="006D5F3E"/>
    <w:rsid w:val="006D5F54"/>
    <w:rsid w:val="006D5F55"/>
    <w:rsid w:val="006D60B4"/>
    <w:rsid w:val="006D61AB"/>
    <w:rsid w:val="006D61B6"/>
    <w:rsid w:val="006D6353"/>
    <w:rsid w:val="006D6555"/>
    <w:rsid w:val="006D655E"/>
    <w:rsid w:val="006D6576"/>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D41"/>
    <w:rsid w:val="006D7EFC"/>
    <w:rsid w:val="006E001B"/>
    <w:rsid w:val="006E0136"/>
    <w:rsid w:val="006E0320"/>
    <w:rsid w:val="006E0400"/>
    <w:rsid w:val="006E055B"/>
    <w:rsid w:val="006E06B7"/>
    <w:rsid w:val="006E0941"/>
    <w:rsid w:val="006E09A2"/>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2F95"/>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37"/>
    <w:rsid w:val="006E539A"/>
    <w:rsid w:val="006E53EC"/>
    <w:rsid w:val="006E5494"/>
    <w:rsid w:val="006E54CF"/>
    <w:rsid w:val="006E56A1"/>
    <w:rsid w:val="006E58FD"/>
    <w:rsid w:val="006E593C"/>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4A"/>
    <w:rsid w:val="006F0FB5"/>
    <w:rsid w:val="006F1059"/>
    <w:rsid w:val="006F1076"/>
    <w:rsid w:val="006F1238"/>
    <w:rsid w:val="006F14A6"/>
    <w:rsid w:val="006F16C9"/>
    <w:rsid w:val="006F1716"/>
    <w:rsid w:val="006F191E"/>
    <w:rsid w:val="006F19E4"/>
    <w:rsid w:val="006F1A33"/>
    <w:rsid w:val="006F1ABA"/>
    <w:rsid w:val="006F1B3C"/>
    <w:rsid w:val="006F1D57"/>
    <w:rsid w:val="006F1E44"/>
    <w:rsid w:val="006F1EF4"/>
    <w:rsid w:val="006F202D"/>
    <w:rsid w:val="006F2169"/>
    <w:rsid w:val="006F24BF"/>
    <w:rsid w:val="006F2864"/>
    <w:rsid w:val="006F2A5B"/>
    <w:rsid w:val="006F2AF9"/>
    <w:rsid w:val="006F2B78"/>
    <w:rsid w:val="006F2C4D"/>
    <w:rsid w:val="006F2F67"/>
    <w:rsid w:val="006F2F71"/>
    <w:rsid w:val="006F2FAA"/>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883"/>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8F5"/>
    <w:rsid w:val="006F69C5"/>
    <w:rsid w:val="006F6AF4"/>
    <w:rsid w:val="006F6B0C"/>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8A"/>
    <w:rsid w:val="00700690"/>
    <w:rsid w:val="0070078C"/>
    <w:rsid w:val="007007AD"/>
    <w:rsid w:val="00700C0E"/>
    <w:rsid w:val="00700FC1"/>
    <w:rsid w:val="0070126A"/>
    <w:rsid w:val="00701303"/>
    <w:rsid w:val="0070130B"/>
    <w:rsid w:val="00701332"/>
    <w:rsid w:val="00701360"/>
    <w:rsid w:val="0070137E"/>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98F"/>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5BC"/>
    <w:rsid w:val="007046E7"/>
    <w:rsid w:val="0070470A"/>
    <w:rsid w:val="0070480F"/>
    <w:rsid w:val="00704B6D"/>
    <w:rsid w:val="00704C4A"/>
    <w:rsid w:val="00704CC2"/>
    <w:rsid w:val="00704D2A"/>
    <w:rsid w:val="00704D70"/>
    <w:rsid w:val="00704E25"/>
    <w:rsid w:val="00704E2E"/>
    <w:rsid w:val="00705161"/>
    <w:rsid w:val="00705189"/>
    <w:rsid w:val="0070522D"/>
    <w:rsid w:val="007053DD"/>
    <w:rsid w:val="00705687"/>
    <w:rsid w:val="007057D3"/>
    <w:rsid w:val="00705914"/>
    <w:rsid w:val="00705979"/>
    <w:rsid w:val="00705A74"/>
    <w:rsid w:val="00705B7D"/>
    <w:rsid w:val="00705BE1"/>
    <w:rsid w:val="00705C41"/>
    <w:rsid w:val="00705D47"/>
    <w:rsid w:val="00705D56"/>
    <w:rsid w:val="00705E19"/>
    <w:rsid w:val="00705E1A"/>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07F23"/>
    <w:rsid w:val="00710140"/>
    <w:rsid w:val="007101A4"/>
    <w:rsid w:val="007101A7"/>
    <w:rsid w:val="00710250"/>
    <w:rsid w:val="007102C7"/>
    <w:rsid w:val="007106C4"/>
    <w:rsid w:val="00710B3E"/>
    <w:rsid w:val="00710C1C"/>
    <w:rsid w:val="00710CA2"/>
    <w:rsid w:val="00710D15"/>
    <w:rsid w:val="00710F5C"/>
    <w:rsid w:val="00710FC1"/>
    <w:rsid w:val="00711155"/>
    <w:rsid w:val="007113CA"/>
    <w:rsid w:val="00711509"/>
    <w:rsid w:val="007115E4"/>
    <w:rsid w:val="0071172B"/>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04"/>
    <w:rsid w:val="0071393E"/>
    <w:rsid w:val="00713AD7"/>
    <w:rsid w:val="00713B7C"/>
    <w:rsid w:val="00713C38"/>
    <w:rsid w:val="00713CF5"/>
    <w:rsid w:val="00714061"/>
    <w:rsid w:val="007140E4"/>
    <w:rsid w:val="0071422F"/>
    <w:rsid w:val="007142D4"/>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22"/>
    <w:rsid w:val="00717FBB"/>
    <w:rsid w:val="00720090"/>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5B7"/>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7C"/>
    <w:rsid w:val="0072478A"/>
    <w:rsid w:val="007247C0"/>
    <w:rsid w:val="007247D7"/>
    <w:rsid w:val="0072491C"/>
    <w:rsid w:val="00724E90"/>
    <w:rsid w:val="00724F19"/>
    <w:rsid w:val="00724FF2"/>
    <w:rsid w:val="007251C3"/>
    <w:rsid w:val="007252BE"/>
    <w:rsid w:val="007252C1"/>
    <w:rsid w:val="0072548A"/>
    <w:rsid w:val="007254A1"/>
    <w:rsid w:val="007254D9"/>
    <w:rsid w:val="00725616"/>
    <w:rsid w:val="00725654"/>
    <w:rsid w:val="00725707"/>
    <w:rsid w:val="0072570A"/>
    <w:rsid w:val="007257E7"/>
    <w:rsid w:val="0072589F"/>
    <w:rsid w:val="00725AD0"/>
    <w:rsid w:val="00725BA6"/>
    <w:rsid w:val="00725C42"/>
    <w:rsid w:val="00725DD1"/>
    <w:rsid w:val="007260EE"/>
    <w:rsid w:val="00726126"/>
    <w:rsid w:val="00726197"/>
    <w:rsid w:val="0072642B"/>
    <w:rsid w:val="007264C0"/>
    <w:rsid w:val="007264F1"/>
    <w:rsid w:val="00726604"/>
    <w:rsid w:val="0072669D"/>
    <w:rsid w:val="007266CB"/>
    <w:rsid w:val="007266F0"/>
    <w:rsid w:val="0072694A"/>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25"/>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1DE9"/>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64B"/>
    <w:rsid w:val="0073388B"/>
    <w:rsid w:val="007339A4"/>
    <w:rsid w:val="00733B21"/>
    <w:rsid w:val="00733BA8"/>
    <w:rsid w:val="00733E6E"/>
    <w:rsid w:val="00733E93"/>
    <w:rsid w:val="00733EF9"/>
    <w:rsid w:val="00733FBB"/>
    <w:rsid w:val="00734222"/>
    <w:rsid w:val="0073448F"/>
    <w:rsid w:val="007345D8"/>
    <w:rsid w:val="00734A22"/>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3"/>
    <w:rsid w:val="00736C0F"/>
    <w:rsid w:val="00736F9F"/>
    <w:rsid w:val="00737127"/>
    <w:rsid w:val="0073717D"/>
    <w:rsid w:val="00737197"/>
    <w:rsid w:val="007371F6"/>
    <w:rsid w:val="00737376"/>
    <w:rsid w:val="007375C9"/>
    <w:rsid w:val="007379CF"/>
    <w:rsid w:val="00737A61"/>
    <w:rsid w:val="00737A91"/>
    <w:rsid w:val="00737DF6"/>
    <w:rsid w:val="007401D7"/>
    <w:rsid w:val="00740289"/>
    <w:rsid w:val="007403A9"/>
    <w:rsid w:val="007405F2"/>
    <w:rsid w:val="007406BB"/>
    <w:rsid w:val="007406C9"/>
    <w:rsid w:val="007407D9"/>
    <w:rsid w:val="0074084E"/>
    <w:rsid w:val="007408C9"/>
    <w:rsid w:val="00740A5F"/>
    <w:rsid w:val="00740CBB"/>
    <w:rsid w:val="00740F41"/>
    <w:rsid w:val="0074106E"/>
    <w:rsid w:val="007413E7"/>
    <w:rsid w:val="007413F6"/>
    <w:rsid w:val="00741423"/>
    <w:rsid w:val="00741574"/>
    <w:rsid w:val="00741750"/>
    <w:rsid w:val="00741F3D"/>
    <w:rsid w:val="00742099"/>
    <w:rsid w:val="0074212F"/>
    <w:rsid w:val="0074222C"/>
    <w:rsid w:val="0074232F"/>
    <w:rsid w:val="007424EB"/>
    <w:rsid w:val="007425F6"/>
    <w:rsid w:val="0074273A"/>
    <w:rsid w:val="00742746"/>
    <w:rsid w:val="00742764"/>
    <w:rsid w:val="0074277A"/>
    <w:rsid w:val="00742844"/>
    <w:rsid w:val="0074289D"/>
    <w:rsid w:val="0074297D"/>
    <w:rsid w:val="007429BB"/>
    <w:rsid w:val="00742D1B"/>
    <w:rsid w:val="00742DB4"/>
    <w:rsid w:val="00742E66"/>
    <w:rsid w:val="00742F2F"/>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16"/>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08E"/>
    <w:rsid w:val="00746293"/>
    <w:rsid w:val="0074629E"/>
    <w:rsid w:val="007464D8"/>
    <w:rsid w:val="00746542"/>
    <w:rsid w:val="00746672"/>
    <w:rsid w:val="0074681B"/>
    <w:rsid w:val="00746BA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14"/>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5F"/>
    <w:rsid w:val="007530BD"/>
    <w:rsid w:val="007530F8"/>
    <w:rsid w:val="0075328E"/>
    <w:rsid w:val="0075333E"/>
    <w:rsid w:val="007533F3"/>
    <w:rsid w:val="00753509"/>
    <w:rsid w:val="007535A5"/>
    <w:rsid w:val="007535FD"/>
    <w:rsid w:val="007537EC"/>
    <w:rsid w:val="0075383A"/>
    <w:rsid w:val="007538D8"/>
    <w:rsid w:val="007539C2"/>
    <w:rsid w:val="00753A31"/>
    <w:rsid w:val="00753A5C"/>
    <w:rsid w:val="00753E8B"/>
    <w:rsid w:val="00753F67"/>
    <w:rsid w:val="00754280"/>
    <w:rsid w:val="00754668"/>
    <w:rsid w:val="007547C7"/>
    <w:rsid w:val="00754805"/>
    <w:rsid w:val="0075485F"/>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B30"/>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236"/>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1F65"/>
    <w:rsid w:val="007622B8"/>
    <w:rsid w:val="007622CB"/>
    <w:rsid w:val="00762341"/>
    <w:rsid w:val="007624E1"/>
    <w:rsid w:val="007626BA"/>
    <w:rsid w:val="007626BE"/>
    <w:rsid w:val="0076281F"/>
    <w:rsid w:val="0076296A"/>
    <w:rsid w:val="007629F9"/>
    <w:rsid w:val="00762B0A"/>
    <w:rsid w:val="00762DCA"/>
    <w:rsid w:val="00762EDC"/>
    <w:rsid w:val="00762F2A"/>
    <w:rsid w:val="00762FEB"/>
    <w:rsid w:val="007631A4"/>
    <w:rsid w:val="0076338F"/>
    <w:rsid w:val="00763654"/>
    <w:rsid w:val="007638A4"/>
    <w:rsid w:val="00763BAC"/>
    <w:rsid w:val="00763D56"/>
    <w:rsid w:val="00763E9E"/>
    <w:rsid w:val="00763F37"/>
    <w:rsid w:val="00763F7A"/>
    <w:rsid w:val="00763FCC"/>
    <w:rsid w:val="0076402A"/>
    <w:rsid w:val="0076409D"/>
    <w:rsid w:val="00764484"/>
    <w:rsid w:val="00764606"/>
    <w:rsid w:val="00764808"/>
    <w:rsid w:val="00764A0F"/>
    <w:rsid w:val="00764B8D"/>
    <w:rsid w:val="00764C89"/>
    <w:rsid w:val="00764D49"/>
    <w:rsid w:val="00764EA9"/>
    <w:rsid w:val="00764EAC"/>
    <w:rsid w:val="00764ED9"/>
    <w:rsid w:val="00764FBF"/>
    <w:rsid w:val="00765051"/>
    <w:rsid w:val="007653D9"/>
    <w:rsid w:val="007654F7"/>
    <w:rsid w:val="00765523"/>
    <w:rsid w:val="007656EA"/>
    <w:rsid w:val="007658E3"/>
    <w:rsid w:val="007659DC"/>
    <w:rsid w:val="00765A8E"/>
    <w:rsid w:val="00765ADA"/>
    <w:rsid w:val="00765D3F"/>
    <w:rsid w:val="00765E59"/>
    <w:rsid w:val="00765E69"/>
    <w:rsid w:val="00765FB0"/>
    <w:rsid w:val="0076615E"/>
    <w:rsid w:val="0076616C"/>
    <w:rsid w:val="0076622D"/>
    <w:rsid w:val="0076653E"/>
    <w:rsid w:val="007665EF"/>
    <w:rsid w:val="00766784"/>
    <w:rsid w:val="00766942"/>
    <w:rsid w:val="00766CAE"/>
    <w:rsid w:val="00766F0A"/>
    <w:rsid w:val="00766FD2"/>
    <w:rsid w:val="007671D7"/>
    <w:rsid w:val="00767224"/>
    <w:rsid w:val="007674BF"/>
    <w:rsid w:val="007675DC"/>
    <w:rsid w:val="00767AEE"/>
    <w:rsid w:val="00767BE4"/>
    <w:rsid w:val="00767CDA"/>
    <w:rsid w:val="00767D3D"/>
    <w:rsid w:val="00767DD0"/>
    <w:rsid w:val="00767E38"/>
    <w:rsid w:val="00767FAE"/>
    <w:rsid w:val="00767FB0"/>
    <w:rsid w:val="0077024F"/>
    <w:rsid w:val="0077060F"/>
    <w:rsid w:val="0077070A"/>
    <w:rsid w:val="00770772"/>
    <w:rsid w:val="00770AFD"/>
    <w:rsid w:val="00770FB9"/>
    <w:rsid w:val="00770FC7"/>
    <w:rsid w:val="0077135E"/>
    <w:rsid w:val="00771391"/>
    <w:rsid w:val="007713F9"/>
    <w:rsid w:val="0077164A"/>
    <w:rsid w:val="0077164D"/>
    <w:rsid w:val="007717B3"/>
    <w:rsid w:val="00771810"/>
    <w:rsid w:val="00771818"/>
    <w:rsid w:val="0077181D"/>
    <w:rsid w:val="00771B97"/>
    <w:rsid w:val="00771BE2"/>
    <w:rsid w:val="00771C54"/>
    <w:rsid w:val="00771DED"/>
    <w:rsid w:val="00771FCD"/>
    <w:rsid w:val="0077203F"/>
    <w:rsid w:val="00772108"/>
    <w:rsid w:val="007723CE"/>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C97"/>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0DC"/>
    <w:rsid w:val="00776446"/>
    <w:rsid w:val="007764AB"/>
    <w:rsid w:val="00776655"/>
    <w:rsid w:val="00776669"/>
    <w:rsid w:val="00776802"/>
    <w:rsid w:val="00776956"/>
    <w:rsid w:val="007769A6"/>
    <w:rsid w:val="00776A3D"/>
    <w:rsid w:val="00776AA8"/>
    <w:rsid w:val="00776DCF"/>
    <w:rsid w:val="0077712D"/>
    <w:rsid w:val="00777494"/>
    <w:rsid w:val="00777506"/>
    <w:rsid w:val="00777549"/>
    <w:rsid w:val="0077759E"/>
    <w:rsid w:val="007775A8"/>
    <w:rsid w:val="00777614"/>
    <w:rsid w:val="007776F2"/>
    <w:rsid w:val="00777E24"/>
    <w:rsid w:val="00777FFA"/>
    <w:rsid w:val="00780492"/>
    <w:rsid w:val="0078072D"/>
    <w:rsid w:val="00780C5F"/>
    <w:rsid w:val="00780CB3"/>
    <w:rsid w:val="00780DF0"/>
    <w:rsid w:val="00780F69"/>
    <w:rsid w:val="00781093"/>
    <w:rsid w:val="0078140A"/>
    <w:rsid w:val="0078152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55A"/>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6BFC"/>
    <w:rsid w:val="0078700A"/>
    <w:rsid w:val="0078720C"/>
    <w:rsid w:val="00787373"/>
    <w:rsid w:val="0078767E"/>
    <w:rsid w:val="007879CD"/>
    <w:rsid w:val="00787A6C"/>
    <w:rsid w:val="00787A9A"/>
    <w:rsid w:val="00787D1F"/>
    <w:rsid w:val="00787D6F"/>
    <w:rsid w:val="00787E56"/>
    <w:rsid w:val="00787FDC"/>
    <w:rsid w:val="00790092"/>
    <w:rsid w:val="0079023D"/>
    <w:rsid w:val="007902C9"/>
    <w:rsid w:val="0079049F"/>
    <w:rsid w:val="007906FF"/>
    <w:rsid w:val="00790850"/>
    <w:rsid w:val="00790995"/>
    <w:rsid w:val="00790998"/>
    <w:rsid w:val="00790B05"/>
    <w:rsid w:val="00790B0A"/>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CBB"/>
    <w:rsid w:val="00791CD8"/>
    <w:rsid w:val="00791DAA"/>
    <w:rsid w:val="00791E78"/>
    <w:rsid w:val="00792132"/>
    <w:rsid w:val="0079217A"/>
    <w:rsid w:val="007921AA"/>
    <w:rsid w:val="007921ED"/>
    <w:rsid w:val="007922EC"/>
    <w:rsid w:val="0079231E"/>
    <w:rsid w:val="007923D9"/>
    <w:rsid w:val="0079249A"/>
    <w:rsid w:val="007924E7"/>
    <w:rsid w:val="00792546"/>
    <w:rsid w:val="00792632"/>
    <w:rsid w:val="00792B51"/>
    <w:rsid w:val="00792BF5"/>
    <w:rsid w:val="00792C48"/>
    <w:rsid w:val="00792E23"/>
    <w:rsid w:val="00792E3F"/>
    <w:rsid w:val="00793088"/>
    <w:rsid w:val="00793193"/>
    <w:rsid w:val="0079328D"/>
    <w:rsid w:val="007932B4"/>
    <w:rsid w:val="0079350B"/>
    <w:rsid w:val="0079363F"/>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857"/>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5E8"/>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AEF"/>
    <w:rsid w:val="007A0D27"/>
    <w:rsid w:val="007A112C"/>
    <w:rsid w:val="007A120E"/>
    <w:rsid w:val="007A12DC"/>
    <w:rsid w:val="007A1343"/>
    <w:rsid w:val="007A1389"/>
    <w:rsid w:val="007A13D3"/>
    <w:rsid w:val="007A148D"/>
    <w:rsid w:val="007A1584"/>
    <w:rsid w:val="007A15B8"/>
    <w:rsid w:val="007A15D4"/>
    <w:rsid w:val="007A17A6"/>
    <w:rsid w:val="007A190D"/>
    <w:rsid w:val="007A1AB9"/>
    <w:rsid w:val="007A1DD3"/>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796"/>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5B"/>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2D"/>
    <w:rsid w:val="007B009E"/>
    <w:rsid w:val="007B00EE"/>
    <w:rsid w:val="007B00F5"/>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B4"/>
    <w:rsid w:val="007B18E5"/>
    <w:rsid w:val="007B18F3"/>
    <w:rsid w:val="007B1999"/>
    <w:rsid w:val="007B1A6C"/>
    <w:rsid w:val="007B1C73"/>
    <w:rsid w:val="007B1E92"/>
    <w:rsid w:val="007B2145"/>
    <w:rsid w:val="007B2152"/>
    <w:rsid w:val="007B2201"/>
    <w:rsid w:val="007B2283"/>
    <w:rsid w:val="007B22B9"/>
    <w:rsid w:val="007B239C"/>
    <w:rsid w:val="007B246F"/>
    <w:rsid w:val="007B25E4"/>
    <w:rsid w:val="007B279B"/>
    <w:rsid w:val="007B28DB"/>
    <w:rsid w:val="007B2AD8"/>
    <w:rsid w:val="007B2B53"/>
    <w:rsid w:val="007B2DE1"/>
    <w:rsid w:val="007B2E05"/>
    <w:rsid w:val="007B2ECA"/>
    <w:rsid w:val="007B2FCE"/>
    <w:rsid w:val="007B3174"/>
    <w:rsid w:val="007B3402"/>
    <w:rsid w:val="007B3544"/>
    <w:rsid w:val="007B3984"/>
    <w:rsid w:val="007B3EA6"/>
    <w:rsid w:val="007B3ED6"/>
    <w:rsid w:val="007B3FAE"/>
    <w:rsid w:val="007B40DC"/>
    <w:rsid w:val="007B427F"/>
    <w:rsid w:val="007B428A"/>
    <w:rsid w:val="007B43FA"/>
    <w:rsid w:val="007B457A"/>
    <w:rsid w:val="007B4589"/>
    <w:rsid w:val="007B48B2"/>
    <w:rsid w:val="007B4AE2"/>
    <w:rsid w:val="007B4EBA"/>
    <w:rsid w:val="007B4EF9"/>
    <w:rsid w:val="007B50AA"/>
    <w:rsid w:val="007B50F5"/>
    <w:rsid w:val="007B5166"/>
    <w:rsid w:val="007B519C"/>
    <w:rsid w:val="007B532F"/>
    <w:rsid w:val="007B580F"/>
    <w:rsid w:val="007B58AB"/>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1A6"/>
    <w:rsid w:val="007C040B"/>
    <w:rsid w:val="007C0550"/>
    <w:rsid w:val="007C0883"/>
    <w:rsid w:val="007C0AF1"/>
    <w:rsid w:val="007C0C9C"/>
    <w:rsid w:val="007C0CEB"/>
    <w:rsid w:val="007C0D78"/>
    <w:rsid w:val="007C0DD5"/>
    <w:rsid w:val="007C0F07"/>
    <w:rsid w:val="007C1154"/>
    <w:rsid w:val="007C1207"/>
    <w:rsid w:val="007C1251"/>
    <w:rsid w:val="007C13D8"/>
    <w:rsid w:val="007C1705"/>
    <w:rsid w:val="007C177F"/>
    <w:rsid w:val="007C1880"/>
    <w:rsid w:val="007C1B47"/>
    <w:rsid w:val="007C1B53"/>
    <w:rsid w:val="007C1B58"/>
    <w:rsid w:val="007C1D94"/>
    <w:rsid w:val="007C1ED2"/>
    <w:rsid w:val="007C20F4"/>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A13"/>
    <w:rsid w:val="007C3B13"/>
    <w:rsid w:val="007C3E88"/>
    <w:rsid w:val="007C3FAE"/>
    <w:rsid w:val="007C4366"/>
    <w:rsid w:val="007C4390"/>
    <w:rsid w:val="007C43C5"/>
    <w:rsid w:val="007C445F"/>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5D4A"/>
    <w:rsid w:val="007C6079"/>
    <w:rsid w:val="007C6212"/>
    <w:rsid w:val="007C6416"/>
    <w:rsid w:val="007C6452"/>
    <w:rsid w:val="007C6475"/>
    <w:rsid w:val="007C6696"/>
    <w:rsid w:val="007C66DA"/>
    <w:rsid w:val="007C673E"/>
    <w:rsid w:val="007C695D"/>
    <w:rsid w:val="007C69F3"/>
    <w:rsid w:val="007C6A59"/>
    <w:rsid w:val="007C6AAE"/>
    <w:rsid w:val="007C6F66"/>
    <w:rsid w:val="007C7098"/>
    <w:rsid w:val="007C73AC"/>
    <w:rsid w:val="007C74A2"/>
    <w:rsid w:val="007C7658"/>
    <w:rsid w:val="007C76A0"/>
    <w:rsid w:val="007C7786"/>
    <w:rsid w:val="007C77EF"/>
    <w:rsid w:val="007C7868"/>
    <w:rsid w:val="007C789F"/>
    <w:rsid w:val="007C79AE"/>
    <w:rsid w:val="007C7AF6"/>
    <w:rsid w:val="007C7B11"/>
    <w:rsid w:val="007C7D36"/>
    <w:rsid w:val="007C7DE2"/>
    <w:rsid w:val="007C7E13"/>
    <w:rsid w:val="007D0268"/>
    <w:rsid w:val="007D09FB"/>
    <w:rsid w:val="007D116D"/>
    <w:rsid w:val="007D1215"/>
    <w:rsid w:val="007D12A3"/>
    <w:rsid w:val="007D12A9"/>
    <w:rsid w:val="007D147D"/>
    <w:rsid w:val="007D1541"/>
    <w:rsid w:val="007D1601"/>
    <w:rsid w:val="007D16D7"/>
    <w:rsid w:val="007D17B1"/>
    <w:rsid w:val="007D1B34"/>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4E8"/>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DDF"/>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35D"/>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59D"/>
    <w:rsid w:val="007D7818"/>
    <w:rsid w:val="007D781F"/>
    <w:rsid w:val="007D7A03"/>
    <w:rsid w:val="007D7A46"/>
    <w:rsid w:val="007D7A58"/>
    <w:rsid w:val="007D7B36"/>
    <w:rsid w:val="007D7BA6"/>
    <w:rsid w:val="007D7BE1"/>
    <w:rsid w:val="007D7C09"/>
    <w:rsid w:val="007E02A3"/>
    <w:rsid w:val="007E02CC"/>
    <w:rsid w:val="007E05DD"/>
    <w:rsid w:val="007E0641"/>
    <w:rsid w:val="007E06DE"/>
    <w:rsid w:val="007E093B"/>
    <w:rsid w:val="007E0B34"/>
    <w:rsid w:val="007E0B7D"/>
    <w:rsid w:val="007E0F13"/>
    <w:rsid w:val="007E0F76"/>
    <w:rsid w:val="007E1067"/>
    <w:rsid w:val="007E106B"/>
    <w:rsid w:val="007E1447"/>
    <w:rsid w:val="007E14FB"/>
    <w:rsid w:val="007E1860"/>
    <w:rsid w:val="007E19A4"/>
    <w:rsid w:val="007E1B3C"/>
    <w:rsid w:val="007E1BE9"/>
    <w:rsid w:val="007E1CF7"/>
    <w:rsid w:val="007E1CFA"/>
    <w:rsid w:val="007E212A"/>
    <w:rsid w:val="007E245F"/>
    <w:rsid w:val="007E28C9"/>
    <w:rsid w:val="007E2B0B"/>
    <w:rsid w:val="007E2D07"/>
    <w:rsid w:val="007E371C"/>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AD1"/>
    <w:rsid w:val="007E4DED"/>
    <w:rsid w:val="007E4FA4"/>
    <w:rsid w:val="007E503C"/>
    <w:rsid w:val="007E50F6"/>
    <w:rsid w:val="007E516C"/>
    <w:rsid w:val="007E5257"/>
    <w:rsid w:val="007E5401"/>
    <w:rsid w:val="007E5404"/>
    <w:rsid w:val="007E54A7"/>
    <w:rsid w:val="007E551A"/>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6E3E"/>
    <w:rsid w:val="007E6F6D"/>
    <w:rsid w:val="007E717B"/>
    <w:rsid w:val="007E7403"/>
    <w:rsid w:val="007E7460"/>
    <w:rsid w:val="007E74EA"/>
    <w:rsid w:val="007E76AB"/>
    <w:rsid w:val="007E77DC"/>
    <w:rsid w:val="007E7845"/>
    <w:rsid w:val="007E78D9"/>
    <w:rsid w:val="007E793B"/>
    <w:rsid w:val="007E79FC"/>
    <w:rsid w:val="007E7A15"/>
    <w:rsid w:val="007E7B44"/>
    <w:rsid w:val="007E7B97"/>
    <w:rsid w:val="007E7D88"/>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4B2"/>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1BD"/>
    <w:rsid w:val="007F3368"/>
    <w:rsid w:val="007F33E6"/>
    <w:rsid w:val="007F34A8"/>
    <w:rsid w:val="007F350E"/>
    <w:rsid w:val="007F3733"/>
    <w:rsid w:val="007F3768"/>
    <w:rsid w:val="007F384C"/>
    <w:rsid w:val="007F3BEB"/>
    <w:rsid w:val="007F3BFD"/>
    <w:rsid w:val="007F41BF"/>
    <w:rsid w:val="007F460A"/>
    <w:rsid w:val="007F469A"/>
    <w:rsid w:val="007F4727"/>
    <w:rsid w:val="007F49B0"/>
    <w:rsid w:val="007F50D2"/>
    <w:rsid w:val="007F5120"/>
    <w:rsid w:val="007F5154"/>
    <w:rsid w:val="007F52C4"/>
    <w:rsid w:val="007F55B4"/>
    <w:rsid w:val="007F55D8"/>
    <w:rsid w:val="007F58FD"/>
    <w:rsid w:val="007F5BBA"/>
    <w:rsid w:val="007F5BFD"/>
    <w:rsid w:val="007F5C7A"/>
    <w:rsid w:val="007F5CA0"/>
    <w:rsid w:val="007F5CA3"/>
    <w:rsid w:val="007F5FB6"/>
    <w:rsid w:val="007F6162"/>
    <w:rsid w:val="007F61A2"/>
    <w:rsid w:val="007F61B1"/>
    <w:rsid w:val="007F6236"/>
    <w:rsid w:val="007F631D"/>
    <w:rsid w:val="007F63B5"/>
    <w:rsid w:val="007F63DB"/>
    <w:rsid w:val="007F66CC"/>
    <w:rsid w:val="007F683A"/>
    <w:rsid w:val="007F69B3"/>
    <w:rsid w:val="007F6A96"/>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D92"/>
    <w:rsid w:val="00800EA8"/>
    <w:rsid w:val="00800ED4"/>
    <w:rsid w:val="00800F39"/>
    <w:rsid w:val="0080105E"/>
    <w:rsid w:val="008010C9"/>
    <w:rsid w:val="00801157"/>
    <w:rsid w:val="00801250"/>
    <w:rsid w:val="0080126A"/>
    <w:rsid w:val="00801506"/>
    <w:rsid w:val="008015A4"/>
    <w:rsid w:val="008015D8"/>
    <w:rsid w:val="00801724"/>
    <w:rsid w:val="00801935"/>
    <w:rsid w:val="0080194B"/>
    <w:rsid w:val="00801AF6"/>
    <w:rsid w:val="00801C67"/>
    <w:rsid w:val="00801D53"/>
    <w:rsid w:val="00801F02"/>
    <w:rsid w:val="00801F04"/>
    <w:rsid w:val="00802057"/>
    <w:rsid w:val="008020C9"/>
    <w:rsid w:val="00802106"/>
    <w:rsid w:val="00802730"/>
    <w:rsid w:val="00802773"/>
    <w:rsid w:val="00802964"/>
    <w:rsid w:val="008029C0"/>
    <w:rsid w:val="00802A76"/>
    <w:rsid w:val="00802C28"/>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EBE"/>
    <w:rsid w:val="00804FED"/>
    <w:rsid w:val="00805189"/>
    <w:rsid w:val="00805202"/>
    <w:rsid w:val="008052EF"/>
    <w:rsid w:val="0080532C"/>
    <w:rsid w:val="0080564E"/>
    <w:rsid w:val="0080588E"/>
    <w:rsid w:val="008059CB"/>
    <w:rsid w:val="00805A1F"/>
    <w:rsid w:val="00805A4B"/>
    <w:rsid w:val="00805C22"/>
    <w:rsid w:val="00805D68"/>
    <w:rsid w:val="008062C0"/>
    <w:rsid w:val="0080639E"/>
    <w:rsid w:val="008065B5"/>
    <w:rsid w:val="008065BD"/>
    <w:rsid w:val="008066DA"/>
    <w:rsid w:val="008066DE"/>
    <w:rsid w:val="008067FD"/>
    <w:rsid w:val="00806DB2"/>
    <w:rsid w:val="00806E7C"/>
    <w:rsid w:val="00807137"/>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1C9"/>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A00"/>
    <w:rsid w:val="00812C8A"/>
    <w:rsid w:val="00812E1F"/>
    <w:rsid w:val="00812F00"/>
    <w:rsid w:val="00812FB3"/>
    <w:rsid w:val="008133C1"/>
    <w:rsid w:val="00813565"/>
    <w:rsid w:val="0081357F"/>
    <w:rsid w:val="00813855"/>
    <w:rsid w:val="00813918"/>
    <w:rsid w:val="0081392A"/>
    <w:rsid w:val="00813B1F"/>
    <w:rsid w:val="00813DC9"/>
    <w:rsid w:val="00813DD5"/>
    <w:rsid w:val="00813F71"/>
    <w:rsid w:val="008141A4"/>
    <w:rsid w:val="0081426C"/>
    <w:rsid w:val="00814595"/>
    <w:rsid w:val="008145E7"/>
    <w:rsid w:val="008146BA"/>
    <w:rsid w:val="0081473E"/>
    <w:rsid w:val="00814812"/>
    <w:rsid w:val="0081486B"/>
    <w:rsid w:val="00814AD2"/>
    <w:rsid w:val="00814AEF"/>
    <w:rsid w:val="00814D26"/>
    <w:rsid w:val="00814E7F"/>
    <w:rsid w:val="00814F71"/>
    <w:rsid w:val="0081508A"/>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73B"/>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B55"/>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97"/>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49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214"/>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AE1"/>
    <w:rsid w:val="00827B6D"/>
    <w:rsid w:val="00827C98"/>
    <w:rsid w:val="00827CE9"/>
    <w:rsid w:val="00827EF1"/>
    <w:rsid w:val="00827F09"/>
    <w:rsid w:val="00830091"/>
    <w:rsid w:val="00830367"/>
    <w:rsid w:val="00830651"/>
    <w:rsid w:val="008306FA"/>
    <w:rsid w:val="00830892"/>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0B"/>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CF9"/>
    <w:rsid w:val="00834D2F"/>
    <w:rsid w:val="00834D54"/>
    <w:rsid w:val="00834E9B"/>
    <w:rsid w:val="00835054"/>
    <w:rsid w:val="008352CF"/>
    <w:rsid w:val="008353A5"/>
    <w:rsid w:val="008353F4"/>
    <w:rsid w:val="00835489"/>
    <w:rsid w:val="008355A2"/>
    <w:rsid w:val="008356FF"/>
    <w:rsid w:val="00835736"/>
    <w:rsid w:val="00835901"/>
    <w:rsid w:val="00835B0F"/>
    <w:rsid w:val="0083603D"/>
    <w:rsid w:val="008362B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0CF"/>
    <w:rsid w:val="00840117"/>
    <w:rsid w:val="00840398"/>
    <w:rsid w:val="008403B0"/>
    <w:rsid w:val="0084048B"/>
    <w:rsid w:val="00840604"/>
    <w:rsid w:val="00840725"/>
    <w:rsid w:val="008407C8"/>
    <w:rsid w:val="008409BD"/>
    <w:rsid w:val="00840A99"/>
    <w:rsid w:val="00840B34"/>
    <w:rsid w:val="00840BB1"/>
    <w:rsid w:val="00840BE6"/>
    <w:rsid w:val="00840CCB"/>
    <w:rsid w:val="00840F72"/>
    <w:rsid w:val="00841164"/>
    <w:rsid w:val="0084125E"/>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875"/>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955"/>
    <w:rsid w:val="00846A32"/>
    <w:rsid w:val="00846C0B"/>
    <w:rsid w:val="00846D3F"/>
    <w:rsid w:val="00846D93"/>
    <w:rsid w:val="00847551"/>
    <w:rsid w:val="008475D4"/>
    <w:rsid w:val="00847670"/>
    <w:rsid w:val="00847D47"/>
    <w:rsid w:val="00850117"/>
    <w:rsid w:val="0085097E"/>
    <w:rsid w:val="00850AAD"/>
    <w:rsid w:val="00850AC9"/>
    <w:rsid w:val="00850AD4"/>
    <w:rsid w:val="00850D73"/>
    <w:rsid w:val="00850EA5"/>
    <w:rsid w:val="00850F4E"/>
    <w:rsid w:val="0085107D"/>
    <w:rsid w:val="0085144E"/>
    <w:rsid w:val="008515E6"/>
    <w:rsid w:val="0085162B"/>
    <w:rsid w:val="0085165E"/>
    <w:rsid w:val="00851A87"/>
    <w:rsid w:val="00851C78"/>
    <w:rsid w:val="00851D2D"/>
    <w:rsid w:val="00851D3C"/>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A73"/>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15A"/>
    <w:rsid w:val="0085636E"/>
    <w:rsid w:val="00856397"/>
    <w:rsid w:val="00856A46"/>
    <w:rsid w:val="00856ABE"/>
    <w:rsid w:val="00856AC2"/>
    <w:rsid w:val="00856AE8"/>
    <w:rsid w:val="00856AFF"/>
    <w:rsid w:val="00856C8F"/>
    <w:rsid w:val="008570D6"/>
    <w:rsid w:val="0085720A"/>
    <w:rsid w:val="00857306"/>
    <w:rsid w:val="008573AD"/>
    <w:rsid w:val="008573F2"/>
    <w:rsid w:val="008574A9"/>
    <w:rsid w:val="008575E9"/>
    <w:rsid w:val="008577BB"/>
    <w:rsid w:val="00857913"/>
    <w:rsid w:val="0085791F"/>
    <w:rsid w:val="00857BF3"/>
    <w:rsid w:val="00857DB4"/>
    <w:rsid w:val="00857E73"/>
    <w:rsid w:val="0086039C"/>
    <w:rsid w:val="00860483"/>
    <w:rsid w:val="008608E8"/>
    <w:rsid w:val="00860B5C"/>
    <w:rsid w:val="00860D08"/>
    <w:rsid w:val="00860DB0"/>
    <w:rsid w:val="00860DF8"/>
    <w:rsid w:val="00860E13"/>
    <w:rsid w:val="008613B9"/>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2D81"/>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4E00"/>
    <w:rsid w:val="0086505B"/>
    <w:rsid w:val="0086511C"/>
    <w:rsid w:val="008653EA"/>
    <w:rsid w:val="008656F1"/>
    <w:rsid w:val="0086575C"/>
    <w:rsid w:val="00865925"/>
    <w:rsid w:val="00865C36"/>
    <w:rsid w:val="00865DAE"/>
    <w:rsid w:val="008660BE"/>
    <w:rsid w:val="008660F3"/>
    <w:rsid w:val="0086613D"/>
    <w:rsid w:val="008662C7"/>
    <w:rsid w:val="00866302"/>
    <w:rsid w:val="00866524"/>
    <w:rsid w:val="00866564"/>
    <w:rsid w:val="008665C8"/>
    <w:rsid w:val="00866718"/>
    <w:rsid w:val="0086676A"/>
    <w:rsid w:val="0086686F"/>
    <w:rsid w:val="00866922"/>
    <w:rsid w:val="00866952"/>
    <w:rsid w:val="00866AF0"/>
    <w:rsid w:val="00866BD7"/>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7F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912"/>
    <w:rsid w:val="00873A5B"/>
    <w:rsid w:val="00873AC1"/>
    <w:rsid w:val="00873B2D"/>
    <w:rsid w:val="00873C2E"/>
    <w:rsid w:val="00873D2E"/>
    <w:rsid w:val="00873E2B"/>
    <w:rsid w:val="00874010"/>
    <w:rsid w:val="0087417B"/>
    <w:rsid w:val="00874182"/>
    <w:rsid w:val="008742CE"/>
    <w:rsid w:val="008742D8"/>
    <w:rsid w:val="00874353"/>
    <w:rsid w:val="00874432"/>
    <w:rsid w:val="008744BB"/>
    <w:rsid w:val="008745FE"/>
    <w:rsid w:val="00874631"/>
    <w:rsid w:val="0087470E"/>
    <w:rsid w:val="0087477C"/>
    <w:rsid w:val="0087493D"/>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57"/>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2FB4"/>
    <w:rsid w:val="0088314E"/>
    <w:rsid w:val="00883199"/>
    <w:rsid w:val="00883270"/>
    <w:rsid w:val="00883363"/>
    <w:rsid w:val="00883543"/>
    <w:rsid w:val="0088367B"/>
    <w:rsid w:val="008837A2"/>
    <w:rsid w:val="0088384E"/>
    <w:rsid w:val="00883A36"/>
    <w:rsid w:val="008842D7"/>
    <w:rsid w:val="0088434C"/>
    <w:rsid w:val="0088443F"/>
    <w:rsid w:val="00884548"/>
    <w:rsid w:val="0088455A"/>
    <w:rsid w:val="0088458B"/>
    <w:rsid w:val="008848F9"/>
    <w:rsid w:val="00884940"/>
    <w:rsid w:val="00884A4D"/>
    <w:rsid w:val="00884B1B"/>
    <w:rsid w:val="00884C47"/>
    <w:rsid w:val="00884C98"/>
    <w:rsid w:val="00884EE6"/>
    <w:rsid w:val="00885072"/>
    <w:rsid w:val="0088518A"/>
    <w:rsid w:val="00885399"/>
    <w:rsid w:val="008853A3"/>
    <w:rsid w:val="008853B1"/>
    <w:rsid w:val="00885470"/>
    <w:rsid w:val="0088550A"/>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1B3"/>
    <w:rsid w:val="0089021C"/>
    <w:rsid w:val="00890362"/>
    <w:rsid w:val="008903D6"/>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7A4"/>
    <w:rsid w:val="008948FB"/>
    <w:rsid w:val="00894995"/>
    <w:rsid w:val="00894A05"/>
    <w:rsid w:val="00894A48"/>
    <w:rsid w:val="00894A57"/>
    <w:rsid w:val="00894ADC"/>
    <w:rsid w:val="00894AE8"/>
    <w:rsid w:val="00894C73"/>
    <w:rsid w:val="00894FD1"/>
    <w:rsid w:val="00895135"/>
    <w:rsid w:val="0089528E"/>
    <w:rsid w:val="008952EB"/>
    <w:rsid w:val="008953B6"/>
    <w:rsid w:val="0089548F"/>
    <w:rsid w:val="008954A8"/>
    <w:rsid w:val="00895501"/>
    <w:rsid w:val="0089557E"/>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C67"/>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03F"/>
    <w:rsid w:val="008A52A2"/>
    <w:rsid w:val="008A5672"/>
    <w:rsid w:val="008A56B6"/>
    <w:rsid w:val="008A575E"/>
    <w:rsid w:val="008A5C02"/>
    <w:rsid w:val="008A5CAC"/>
    <w:rsid w:val="008A5ED7"/>
    <w:rsid w:val="008A5F3F"/>
    <w:rsid w:val="008A6094"/>
    <w:rsid w:val="008A61B2"/>
    <w:rsid w:val="008A6324"/>
    <w:rsid w:val="008A655E"/>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9AB"/>
    <w:rsid w:val="008A7A9E"/>
    <w:rsid w:val="008A7ACA"/>
    <w:rsid w:val="008A7B2B"/>
    <w:rsid w:val="008A7C90"/>
    <w:rsid w:val="008A7E98"/>
    <w:rsid w:val="008A7F16"/>
    <w:rsid w:val="008B00A0"/>
    <w:rsid w:val="008B0234"/>
    <w:rsid w:val="008B0291"/>
    <w:rsid w:val="008B02A7"/>
    <w:rsid w:val="008B0485"/>
    <w:rsid w:val="008B0572"/>
    <w:rsid w:val="008B0610"/>
    <w:rsid w:val="008B06D0"/>
    <w:rsid w:val="008B06EE"/>
    <w:rsid w:val="008B0715"/>
    <w:rsid w:val="008B074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0B2"/>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13"/>
    <w:rsid w:val="008B5E45"/>
    <w:rsid w:val="008B5FBA"/>
    <w:rsid w:val="008B60B7"/>
    <w:rsid w:val="008B628C"/>
    <w:rsid w:val="008B65C5"/>
    <w:rsid w:val="008B69EC"/>
    <w:rsid w:val="008B6B6A"/>
    <w:rsid w:val="008B6B84"/>
    <w:rsid w:val="008B6E08"/>
    <w:rsid w:val="008B6E4E"/>
    <w:rsid w:val="008B6E5E"/>
    <w:rsid w:val="008B6E71"/>
    <w:rsid w:val="008B6E96"/>
    <w:rsid w:val="008B6EE0"/>
    <w:rsid w:val="008B6F4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2E9A"/>
    <w:rsid w:val="008C3099"/>
    <w:rsid w:val="008C30C9"/>
    <w:rsid w:val="008C310E"/>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72"/>
    <w:rsid w:val="008C49DA"/>
    <w:rsid w:val="008C4B58"/>
    <w:rsid w:val="008C4B65"/>
    <w:rsid w:val="008C4BF4"/>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3AB"/>
    <w:rsid w:val="008C645D"/>
    <w:rsid w:val="008C649E"/>
    <w:rsid w:val="008C6903"/>
    <w:rsid w:val="008C6961"/>
    <w:rsid w:val="008C697C"/>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563"/>
    <w:rsid w:val="008D06F7"/>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3FE0"/>
    <w:rsid w:val="008D407E"/>
    <w:rsid w:val="008D4205"/>
    <w:rsid w:val="008D427C"/>
    <w:rsid w:val="008D445A"/>
    <w:rsid w:val="008D44DA"/>
    <w:rsid w:val="008D46DC"/>
    <w:rsid w:val="008D4D47"/>
    <w:rsid w:val="008D4F81"/>
    <w:rsid w:val="008D4FCB"/>
    <w:rsid w:val="008D524C"/>
    <w:rsid w:val="008D5294"/>
    <w:rsid w:val="008D541F"/>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1"/>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9C"/>
    <w:rsid w:val="008E10E8"/>
    <w:rsid w:val="008E122A"/>
    <w:rsid w:val="008E1233"/>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959"/>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E7E84"/>
    <w:rsid w:val="008F0219"/>
    <w:rsid w:val="008F0246"/>
    <w:rsid w:val="008F02DA"/>
    <w:rsid w:val="008F03FD"/>
    <w:rsid w:val="008F04FB"/>
    <w:rsid w:val="008F07D0"/>
    <w:rsid w:val="008F07D8"/>
    <w:rsid w:val="008F07DE"/>
    <w:rsid w:val="008F090C"/>
    <w:rsid w:val="008F0B59"/>
    <w:rsid w:val="008F0B80"/>
    <w:rsid w:val="008F0F13"/>
    <w:rsid w:val="008F0FEB"/>
    <w:rsid w:val="008F1193"/>
    <w:rsid w:val="008F1363"/>
    <w:rsid w:val="008F14EB"/>
    <w:rsid w:val="008F1E92"/>
    <w:rsid w:val="008F22D9"/>
    <w:rsid w:val="008F22EB"/>
    <w:rsid w:val="008F2418"/>
    <w:rsid w:val="008F259E"/>
    <w:rsid w:val="008F27FF"/>
    <w:rsid w:val="008F286B"/>
    <w:rsid w:val="008F2876"/>
    <w:rsid w:val="008F29E0"/>
    <w:rsid w:val="008F2A15"/>
    <w:rsid w:val="008F2D7B"/>
    <w:rsid w:val="008F2D94"/>
    <w:rsid w:val="008F3615"/>
    <w:rsid w:val="008F3692"/>
    <w:rsid w:val="008F3D74"/>
    <w:rsid w:val="008F408A"/>
    <w:rsid w:val="008F40B7"/>
    <w:rsid w:val="008F410C"/>
    <w:rsid w:val="008F4297"/>
    <w:rsid w:val="008F438F"/>
    <w:rsid w:val="008F4461"/>
    <w:rsid w:val="008F45A8"/>
    <w:rsid w:val="008F4709"/>
    <w:rsid w:val="008F4B51"/>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181"/>
    <w:rsid w:val="008F7239"/>
    <w:rsid w:val="008F7702"/>
    <w:rsid w:val="008F7A9B"/>
    <w:rsid w:val="008F7BA9"/>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0CEC"/>
    <w:rsid w:val="0090115D"/>
    <w:rsid w:val="0090117F"/>
    <w:rsid w:val="009011B8"/>
    <w:rsid w:val="00901368"/>
    <w:rsid w:val="009013D3"/>
    <w:rsid w:val="0090151B"/>
    <w:rsid w:val="00901551"/>
    <w:rsid w:val="009016B7"/>
    <w:rsid w:val="00901707"/>
    <w:rsid w:val="00901972"/>
    <w:rsid w:val="009019E5"/>
    <w:rsid w:val="00901B69"/>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AAF"/>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EDA"/>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1B0"/>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825"/>
    <w:rsid w:val="00907B8B"/>
    <w:rsid w:val="00907C7E"/>
    <w:rsid w:val="00907DB1"/>
    <w:rsid w:val="00907F47"/>
    <w:rsid w:val="00907F7A"/>
    <w:rsid w:val="0091029C"/>
    <w:rsid w:val="00910453"/>
    <w:rsid w:val="009105D5"/>
    <w:rsid w:val="009105DA"/>
    <w:rsid w:val="009105E6"/>
    <w:rsid w:val="009106C1"/>
    <w:rsid w:val="00910778"/>
    <w:rsid w:val="0091077A"/>
    <w:rsid w:val="009107E8"/>
    <w:rsid w:val="00910A6D"/>
    <w:rsid w:val="00910A93"/>
    <w:rsid w:val="00910DB0"/>
    <w:rsid w:val="00910E25"/>
    <w:rsid w:val="00910FD4"/>
    <w:rsid w:val="009112BF"/>
    <w:rsid w:val="00911340"/>
    <w:rsid w:val="00911548"/>
    <w:rsid w:val="009115CD"/>
    <w:rsid w:val="00911636"/>
    <w:rsid w:val="00911888"/>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39A"/>
    <w:rsid w:val="00914454"/>
    <w:rsid w:val="00914568"/>
    <w:rsid w:val="00914572"/>
    <w:rsid w:val="009146FA"/>
    <w:rsid w:val="0091479A"/>
    <w:rsid w:val="009147ED"/>
    <w:rsid w:val="0091492E"/>
    <w:rsid w:val="00914A65"/>
    <w:rsid w:val="00914AA6"/>
    <w:rsid w:val="00914B07"/>
    <w:rsid w:val="00914CFF"/>
    <w:rsid w:val="00914D4A"/>
    <w:rsid w:val="00914D50"/>
    <w:rsid w:val="00914E32"/>
    <w:rsid w:val="009150F6"/>
    <w:rsid w:val="0091536F"/>
    <w:rsid w:val="00915476"/>
    <w:rsid w:val="00915616"/>
    <w:rsid w:val="009158AF"/>
    <w:rsid w:val="0091591A"/>
    <w:rsid w:val="00915B4D"/>
    <w:rsid w:val="00915ED7"/>
    <w:rsid w:val="00916216"/>
    <w:rsid w:val="00916225"/>
    <w:rsid w:val="009162E5"/>
    <w:rsid w:val="0091630A"/>
    <w:rsid w:val="009163BA"/>
    <w:rsid w:val="0091643E"/>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734"/>
    <w:rsid w:val="00920890"/>
    <w:rsid w:val="00920BDC"/>
    <w:rsid w:val="00920EAB"/>
    <w:rsid w:val="00920EB1"/>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397"/>
    <w:rsid w:val="009227C9"/>
    <w:rsid w:val="00922826"/>
    <w:rsid w:val="0092288B"/>
    <w:rsid w:val="00922994"/>
    <w:rsid w:val="009229FC"/>
    <w:rsid w:val="00922CCB"/>
    <w:rsid w:val="00922DF2"/>
    <w:rsid w:val="00922F25"/>
    <w:rsid w:val="00923195"/>
    <w:rsid w:val="009231CC"/>
    <w:rsid w:val="0092352C"/>
    <w:rsid w:val="00923652"/>
    <w:rsid w:val="009236E6"/>
    <w:rsid w:val="00923A5C"/>
    <w:rsid w:val="00923B05"/>
    <w:rsid w:val="00923B47"/>
    <w:rsid w:val="00923D35"/>
    <w:rsid w:val="00923D7D"/>
    <w:rsid w:val="00923F26"/>
    <w:rsid w:val="00924227"/>
    <w:rsid w:val="0092448E"/>
    <w:rsid w:val="0092455A"/>
    <w:rsid w:val="0092473B"/>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0C2C"/>
    <w:rsid w:val="0093113B"/>
    <w:rsid w:val="009311B1"/>
    <w:rsid w:val="00931211"/>
    <w:rsid w:val="009313F6"/>
    <w:rsid w:val="0093150A"/>
    <w:rsid w:val="00931928"/>
    <w:rsid w:val="00931C52"/>
    <w:rsid w:val="00931F00"/>
    <w:rsid w:val="0093242B"/>
    <w:rsid w:val="009325A0"/>
    <w:rsid w:val="00932657"/>
    <w:rsid w:val="009327C2"/>
    <w:rsid w:val="009329F5"/>
    <w:rsid w:val="00932B82"/>
    <w:rsid w:val="00933077"/>
    <w:rsid w:val="00933205"/>
    <w:rsid w:val="009334D6"/>
    <w:rsid w:val="00933C06"/>
    <w:rsid w:val="00934166"/>
    <w:rsid w:val="009343C9"/>
    <w:rsid w:val="009345C5"/>
    <w:rsid w:val="009345FC"/>
    <w:rsid w:val="00934A54"/>
    <w:rsid w:val="00934EC4"/>
    <w:rsid w:val="00934FD4"/>
    <w:rsid w:val="00935044"/>
    <w:rsid w:val="00935338"/>
    <w:rsid w:val="00935341"/>
    <w:rsid w:val="00935482"/>
    <w:rsid w:val="0093554F"/>
    <w:rsid w:val="009356C7"/>
    <w:rsid w:val="009356DB"/>
    <w:rsid w:val="00935882"/>
    <w:rsid w:val="00935913"/>
    <w:rsid w:val="00935C9E"/>
    <w:rsid w:val="00935D04"/>
    <w:rsid w:val="00936375"/>
    <w:rsid w:val="00936437"/>
    <w:rsid w:val="009364D6"/>
    <w:rsid w:val="009364E9"/>
    <w:rsid w:val="009364F1"/>
    <w:rsid w:val="009365E6"/>
    <w:rsid w:val="009369DE"/>
    <w:rsid w:val="00936AC9"/>
    <w:rsid w:val="00936C57"/>
    <w:rsid w:val="00936C74"/>
    <w:rsid w:val="00936FCD"/>
    <w:rsid w:val="00936FD3"/>
    <w:rsid w:val="00937148"/>
    <w:rsid w:val="0093721C"/>
    <w:rsid w:val="009372B3"/>
    <w:rsid w:val="009372E1"/>
    <w:rsid w:val="00937352"/>
    <w:rsid w:val="00937416"/>
    <w:rsid w:val="00937495"/>
    <w:rsid w:val="00937710"/>
    <w:rsid w:val="00937A04"/>
    <w:rsid w:val="00937AED"/>
    <w:rsid w:val="00937DE4"/>
    <w:rsid w:val="00940009"/>
    <w:rsid w:val="00940014"/>
    <w:rsid w:val="0094005C"/>
    <w:rsid w:val="009400E0"/>
    <w:rsid w:val="00940281"/>
    <w:rsid w:val="009404E1"/>
    <w:rsid w:val="0094061A"/>
    <w:rsid w:val="00940790"/>
    <w:rsid w:val="0094083C"/>
    <w:rsid w:val="00940969"/>
    <w:rsid w:val="009409EF"/>
    <w:rsid w:val="00940F4A"/>
    <w:rsid w:val="00941514"/>
    <w:rsid w:val="00941531"/>
    <w:rsid w:val="00941802"/>
    <w:rsid w:val="00941885"/>
    <w:rsid w:val="009418B4"/>
    <w:rsid w:val="00941A3C"/>
    <w:rsid w:val="00941C86"/>
    <w:rsid w:val="00941D06"/>
    <w:rsid w:val="00941D61"/>
    <w:rsid w:val="009420E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830"/>
    <w:rsid w:val="009438AD"/>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5"/>
    <w:rsid w:val="00945B67"/>
    <w:rsid w:val="00945C76"/>
    <w:rsid w:val="00945D29"/>
    <w:rsid w:val="00945D31"/>
    <w:rsid w:val="00945D8A"/>
    <w:rsid w:val="00945EDE"/>
    <w:rsid w:val="00945EDF"/>
    <w:rsid w:val="00945EF4"/>
    <w:rsid w:val="00945F6C"/>
    <w:rsid w:val="0094607A"/>
    <w:rsid w:val="0094623B"/>
    <w:rsid w:val="0094625C"/>
    <w:rsid w:val="0094625F"/>
    <w:rsid w:val="0094652C"/>
    <w:rsid w:val="009468AC"/>
    <w:rsid w:val="009468FD"/>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060"/>
    <w:rsid w:val="00953422"/>
    <w:rsid w:val="00953458"/>
    <w:rsid w:val="0095349A"/>
    <w:rsid w:val="009535C4"/>
    <w:rsid w:val="009535D4"/>
    <w:rsid w:val="009537C9"/>
    <w:rsid w:val="00953831"/>
    <w:rsid w:val="0095387C"/>
    <w:rsid w:val="00953B87"/>
    <w:rsid w:val="00953BE2"/>
    <w:rsid w:val="00953CD5"/>
    <w:rsid w:val="00953E73"/>
    <w:rsid w:val="00954132"/>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5FD7"/>
    <w:rsid w:val="0095607F"/>
    <w:rsid w:val="009560AA"/>
    <w:rsid w:val="009561AF"/>
    <w:rsid w:val="009561C9"/>
    <w:rsid w:val="009562E2"/>
    <w:rsid w:val="00956398"/>
    <w:rsid w:val="009563E6"/>
    <w:rsid w:val="00956402"/>
    <w:rsid w:val="00956870"/>
    <w:rsid w:val="0095696C"/>
    <w:rsid w:val="00956C00"/>
    <w:rsid w:val="00956E29"/>
    <w:rsid w:val="00957367"/>
    <w:rsid w:val="00957486"/>
    <w:rsid w:val="00957552"/>
    <w:rsid w:val="009575FF"/>
    <w:rsid w:val="0095764E"/>
    <w:rsid w:val="009579D2"/>
    <w:rsid w:val="00957BE8"/>
    <w:rsid w:val="009601F8"/>
    <w:rsid w:val="00960443"/>
    <w:rsid w:val="00960686"/>
    <w:rsid w:val="009607B9"/>
    <w:rsid w:val="00960802"/>
    <w:rsid w:val="00960845"/>
    <w:rsid w:val="009608D9"/>
    <w:rsid w:val="00960B4D"/>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1F9B"/>
    <w:rsid w:val="00962178"/>
    <w:rsid w:val="00962186"/>
    <w:rsid w:val="009621FE"/>
    <w:rsid w:val="00962588"/>
    <w:rsid w:val="0096258F"/>
    <w:rsid w:val="009628B9"/>
    <w:rsid w:val="00962976"/>
    <w:rsid w:val="00962B46"/>
    <w:rsid w:val="00962B61"/>
    <w:rsid w:val="00962C88"/>
    <w:rsid w:val="00962DF6"/>
    <w:rsid w:val="00962E65"/>
    <w:rsid w:val="00962EC6"/>
    <w:rsid w:val="0096329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82F"/>
    <w:rsid w:val="00964A50"/>
    <w:rsid w:val="00964A5D"/>
    <w:rsid w:val="00964E1B"/>
    <w:rsid w:val="00964E5C"/>
    <w:rsid w:val="0096502C"/>
    <w:rsid w:val="009650B7"/>
    <w:rsid w:val="009650CA"/>
    <w:rsid w:val="009650F7"/>
    <w:rsid w:val="0096518D"/>
    <w:rsid w:val="009651A2"/>
    <w:rsid w:val="009652E5"/>
    <w:rsid w:val="00965866"/>
    <w:rsid w:val="009659C7"/>
    <w:rsid w:val="00965C57"/>
    <w:rsid w:val="00965DAF"/>
    <w:rsid w:val="00965EBF"/>
    <w:rsid w:val="009661B0"/>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52A"/>
    <w:rsid w:val="00967612"/>
    <w:rsid w:val="00967728"/>
    <w:rsid w:val="00967861"/>
    <w:rsid w:val="00967D75"/>
    <w:rsid w:val="00967E27"/>
    <w:rsid w:val="00967FAA"/>
    <w:rsid w:val="00970124"/>
    <w:rsid w:val="00970A34"/>
    <w:rsid w:val="00970C8B"/>
    <w:rsid w:val="00970E20"/>
    <w:rsid w:val="00971084"/>
    <w:rsid w:val="0097110B"/>
    <w:rsid w:val="0097116C"/>
    <w:rsid w:val="009712A8"/>
    <w:rsid w:val="00971632"/>
    <w:rsid w:val="009716F9"/>
    <w:rsid w:val="009719C8"/>
    <w:rsid w:val="009719CB"/>
    <w:rsid w:val="009719EA"/>
    <w:rsid w:val="00971A3F"/>
    <w:rsid w:val="00971B56"/>
    <w:rsid w:val="00971C28"/>
    <w:rsid w:val="00971D0E"/>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53E"/>
    <w:rsid w:val="00975674"/>
    <w:rsid w:val="00975998"/>
    <w:rsid w:val="00975A53"/>
    <w:rsid w:val="00975D32"/>
    <w:rsid w:val="00975D34"/>
    <w:rsid w:val="00975F1D"/>
    <w:rsid w:val="009762F6"/>
    <w:rsid w:val="00976338"/>
    <w:rsid w:val="00976377"/>
    <w:rsid w:val="0097638F"/>
    <w:rsid w:val="009764A0"/>
    <w:rsid w:val="00976525"/>
    <w:rsid w:val="00976739"/>
    <w:rsid w:val="009767D5"/>
    <w:rsid w:val="00976ABA"/>
    <w:rsid w:val="00976C59"/>
    <w:rsid w:val="00976CF4"/>
    <w:rsid w:val="00976D7C"/>
    <w:rsid w:val="00976F27"/>
    <w:rsid w:val="00976FFF"/>
    <w:rsid w:val="00977049"/>
    <w:rsid w:val="0097717B"/>
    <w:rsid w:val="00977337"/>
    <w:rsid w:val="00977626"/>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9CA"/>
    <w:rsid w:val="00980B80"/>
    <w:rsid w:val="00980C04"/>
    <w:rsid w:val="00980FDA"/>
    <w:rsid w:val="009811AF"/>
    <w:rsid w:val="009812DE"/>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ACD"/>
    <w:rsid w:val="00982B62"/>
    <w:rsid w:val="00982D34"/>
    <w:rsid w:val="00982E35"/>
    <w:rsid w:val="00982F13"/>
    <w:rsid w:val="00982F8A"/>
    <w:rsid w:val="0098302E"/>
    <w:rsid w:val="00983055"/>
    <w:rsid w:val="009830FB"/>
    <w:rsid w:val="00983105"/>
    <w:rsid w:val="00983111"/>
    <w:rsid w:val="00983329"/>
    <w:rsid w:val="009833D2"/>
    <w:rsid w:val="00983510"/>
    <w:rsid w:val="00983588"/>
    <w:rsid w:val="009838DB"/>
    <w:rsid w:val="0098396F"/>
    <w:rsid w:val="00983ADB"/>
    <w:rsid w:val="00983C73"/>
    <w:rsid w:val="00983CE8"/>
    <w:rsid w:val="00983D5D"/>
    <w:rsid w:val="00983D8B"/>
    <w:rsid w:val="00983DF8"/>
    <w:rsid w:val="00984077"/>
    <w:rsid w:val="0098447B"/>
    <w:rsid w:val="009847C9"/>
    <w:rsid w:val="009847D1"/>
    <w:rsid w:val="009848D4"/>
    <w:rsid w:val="009849F3"/>
    <w:rsid w:val="009849FB"/>
    <w:rsid w:val="00984A09"/>
    <w:rsid w:val="00984AD7"/>
    <w:rsid w:val="00984C3E"/>
    <w:rsid w:val="00984DB7"/>
    <w:rsid w:val="00984E49"/>
    <w:rsid w:val="00984E90"/>
    <w:rsid w:val="00984EEA"/>
    <w:rsid w:val="009850D5"/>
    <w:rsid w:val="009851DF"/>
    <w:rsid w:val="009853BC"/>
    <w:rsid w:val="009853F9"/>
    <w:rsid w:val="00985400"/>
    <w:rsid w:val="00985500"/>
    <w:rsid w:val="009855E1"/>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71"/>
    <w:rsid w:val="009874CC"/>
    <w:rsid w:val="009875D6"/>
    <w:rsid w:val="0098764C"/>
    <w:rsid w:val="0098782C"/>
    <w:rsid w:val="009878B7"/>
    <w:rsid w:val="0098795D"/>
    <w:rsid w:val="009879D8"/>
    <w:rsid w:val="00987ABF"/>
    <w:rsid w:val="00987AF2"/>
    <w:rsid w:val="00987F2B"/>
    <w:rsid w:val="00987FCA"/>
    <w:rsid w:val="009901D9"/>
    <w:rsid w:val="0099020A"/>
    <w:rsid w:val="0099032D"/>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0F"/>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2E"/>
    <w:rsid w:val="00994D49"/>
    <w:rsid w:val="00994F05"/>
    <w:rsid w:val="00994F9B"/>
    <w:rsid w:val="009951E2"/>
    <w:rsid w:val="009951F1"/>
    <w:rsid w:val="00995382"/>
    <w:rsid w:val="009953E2"/>
    <w:rsid w:val="0099553A"/>
    <w:rsid w:val="00995550"/>
    <w:rsid w:val="009956F3"/>
    <w:rsid w:val="009958AC"/>
    <w:rsid w:val="0099597D"/>
    <w:rsid w:val="00995A01"/>
    <w:rsid w:val="00995D4F"/>
    <w:rsid w:val="009962FC"/>
    <w:rsid w:val="00996617"/>
    <w:rsid w:val="009966C6"/>
    <w:rsid w:val="009967D4"/>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3D"/>
    <w:rsid w:val="00997972"/>
    <w:rsid w:val="009979AE"/>
    <w:rsid w:val="00997B83"/>
    <w:rsid w:val="00997C65"/>
    <w:rsid w:val="009A00CA"/>
    <w:rsid w:val="009A026E"/>
    <w:rsid w:val="009A03C2"/>
    <w:rsid w:val="009A0647"/>
    <w:rsid w:val="009A072C"/>
    <w:rsid w:val="009A07A9"/>
    <w:rsid w:val="009A07E0"/>
    <w:rsid w:val="009A0873"/>
    <w:rsid w:val="009A0EC3"/>
    <w:rsid w:val="009A0EF1"/>
    <w:rsid w:val="009A10E7"/>
    <w:rsid w:val="009A124E"/>
    <w:rsid w:val="009A1657"/>
    <w:rsid w:val="009A167D"/>
    <w:rsid w:val="009A1745"/>
    <w:rsid w:val="009A1770"/>
    <w:rsid w:val="009A195B"/>
    <w:rsid w:val="009A1B0A"/>
    <w:rsid w:val="009A1C8B"/>
    <w:rsid w:val="009A1E4A"/>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6D0"/>
    <w:rsid w:val="009A491B"/>
    <w:rsid w:val="009A4965"/>
    <w:rsid w:val="009A49E8"/>
    <w:rsid w:val="009A4D2C"/>
    <w:rsid w:val="009A4D4C"/>
    <w:rsid w:val="009A4F00"/>
    <w:rsid w:val="009A4F15"/>
    <w:rsid w:val="009A4FDA"/>
    <w:rsid w:val="009A5058"/>
    <w:rsid w:val="009A533C"/>
    <w:rsid w:val="009A5401"/>
    <w:rsid w:val="009A5755"/>
    <w:rsid w:val="009A582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17"/>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1A"/>
    <w:rsid w:val="009B15FB"/>
    <w:rsid w:val="009B16D5"/>
    <w:rsid w:val="009B177E"/>
    <w:rsid w:val="009B1A09"/>
    <w:rsid w:val="009B1A58"/>
    <w:rsid w:val="009B1B30"/>
    <w:rsid w:val="009B1B50"/>
    <w:rsid w:val="009B1DFE"/>
    <w:rsid w:val="009B1E90"/>
    <w:rsid w:val="009B205D"/>
    <w:rsid w:val="009B20EB"/>
    <w:rsid w:val="009B22EC"/>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00C"/>
    <w:rsid w:val="009B5372"/>
    <w:rsid w:val="009B5414"/>
    <w:rsid w:val="009B57A7"/>
    <w:rsid w:val="009B5888"/>
    <w:rsid w:val="009B5A05"/>
    <w:rsid w:val="009B5D7B"/>
    <w:rsid w:val="009B5ECA"/>
    <w:rsid w:val="009B5F8A"/>
    <w:rsid w:val="009B5FCC"/>
    <w:rsid w:val="009B60D2"/>
    <w:rsid w:val="009B60D3"/>
    <w:rsid w:val="009B6169"/>
    <w:rsid w:val="009B628B"/>
    <w:rsid w:val="009B634E"/>
    <w:rsid w:val="009B63BC"/>
    <w:rsid w:val="009B64C9"/>
    <w:rsid w:val="009B64F4"/>
    <w:rsid w:val="009B64F6"/>
    <w:rsid w:val="009B668A"/>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1FA"/>
    <w:rsid w:val="009C0295"/>
    <w:rsid w:val="009C0401"/>
    <w:rsid w:val="009C0778"/>
    <w:rsid w:val="009C084D"/>
    <w:rsid w:val="009C08EE"/>
    <w:rsid w:val="009C0982"/>
    <w:rsid w:val="009C0CDA"/>
    <w:rsid w:val="009C0E71"/>
    <w:rsid w:val="009C10CB"/>
    <w:rsid w:val="009C1100"/>
    <w:rsid w:val="009C126A"/>
    <w:rsid w:val="009C13A5"/>
    <w:rsid w:val="009C1464"/>
    <w:rsid w:val="009C14D3"/>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9F4"/>
    <w:rsid w:val="009C3A6A"/>
    <w:rsid w:val="009C3AE0"/>
    <w:rsid w:val="009C458A"/>
    <w:rsid w:val="009C45F4"/>
    <w:rsid w:val="009C465A"/>
    <w:rsid w:val="009C46DB"/>
    <w:rsid w:val="009C46FC"/>
    <w:rsid w:val="009C49E8"/>
    <w:rsid w:val="009C49EB"/>
    <w:rsid w:val="009C4A69"/>
    <w:rsid w:val="009C4B2A"/>
    <w:rsid w:val="009C4B5D"/>
    <w:rsid w:val="009C4DF1"/>
    <w:rsid w:val="009C4ECD"/>
    <w:rsid w:val="009C4EF1"/>
    <w:rsid w:val="009C510B"/>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BCB"/>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BB8"/>
    <w:rsid w:val="009D0C66"/>
    <w:rsid w:val="009D0D6C"/>
    <w:rsid w:val="009D0E08"/>
    <w:rsid w:val="009D0E98"/>
    <w:rsid w:val="009D0F61"/>
    <w:rsid w:val="009D10C5"/>
    <w:rsid w:val="009D10C7"/>
    <w:rsid w:val="009D1263"/>
    <w:rsid w:val="009D16E9"/>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ABD"/>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4F45"/>
    <w:rsid w:val="009D5233"/>
    <w:rsid w:val="009D559B"/>
    <w:rsid w:val="009D589F"/>
    <w:rsid w:val="009D5A80"/>
    <w:rsid w:val="009D5B81"/>
    <w:rsid w:val="009D5CF2"/>
    <w:rsid w:val="009D5CF4"/>
    <w:rsid w:val="009D61B8"/>
    <w:rsid w:val="009D626A"/>
    <w:rsid w:val="009D6565"/>
    <w:rsid w:val="009D659F"/>
    <w:rsid w:val="009D67AA"/>
    <w:rsid w:val="009D6809"/>
    <w:rsid w:val="009D6856"/>
    <w:rsid w:val="009D6961"/>
    <w:rsid w:val="009D69EA"/>
    <w:rsid w:val="009D6A53"/>
    <w:rsid w:val="009D6CF4"/>
    <w:rsid w:val="009D6D30"/>
    <w:rsid w:val="009D6D3D"/>
    <w:rsid w:val="009D6FAC"/>
    <w:rsid w:val="009D7195"/>
    <w:rsid w:val="009D75F3"/>
    <w:rsid w:val="009D779B"/>
    <w:rsid w:val="009D794F"/>
    <w:rsid w:val="009D7B43"/>
    <w:rsid w:val="009D7B45"/>
    <w:rsid w:val="009D7BBA"/>
    <w:rsid w:val="009D7D79"/>
    <w:rsid w:val="009D7D88"/>
    <w:rsid w:val="009D7FC1"/>
    <w:rsid w:val="009E024A"/>
    <w:rsid w:val="009E03F8"/>
    <w:rsid w:val="009E0678"/>
    <w:rsid w:val="009E06DF"/>
    <w:rsid w:val="009E06E8"/>
    <w:rsid w:val="009E094B"/>
    <w:rsid w:val="009E0AA8"/>
    <w:rsid w:val="009E0F84"/>
    <w:rsid w:val="009E103C"/>
    <w:rsid w:val="009E1312"/>
    <w:rsid w:val="009E1365"/>
    <w:rsid w:val="009E149C"/>
    <w:rsid w:val="009E1609"/>
    <w:rsid w:val="009E162F"/>
    <w:rsid w:val="009E1679"/>
    <w:rsid w:val="009E1858"/>
    <w:rsid w:val="009E1E60"/>
    <w:rsid w:val="009E200B"/>
    <w:rsid w:val="009E2765"/>
    <w:rsid w:val="009E2842"/>
    <w:rsid w:val="009E284C"/>
    <w:rsid w:val="009E28BC"/>
    <w:rsid w:val="009E28D7"/>
    <w:rsid w:val="009E2B68"/>
    <w:rsid w:val="009E2CA7"/>
    <w:rsid w:val="009E2D7C"/>
    <w:rsid w:val="009E2EB0"/>
    <w:rsid w:val="009E308E"/>
    <w:rsid w:val="009E3206"/>
    <w:rsid w:val="009E33AD"/>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508"/>
    <w:rsid w:val="009E5665"/>
    <w:rsid w:val="009E583B"/>
    <w:rsid w:val="009E58B7"/>
    <w:rsid w:val="009E5BA1"/>
    <w:rsid w:val="009E5BE6"/>
    <w:rsid w:val="009E5BE7"/>
    <w:rsid w:val="009E5DE8"/>
    <w:rsid w:val="009E5E8B"/>
    <w:rsid w:val="009E626B"/>
    <w:rsid w:val="009E62E6"/>
    <w:rsid w:val="009E62F2"/>
    <w:rsid w:val="009E6340"/>
    <w:rsid w:val="009E6361"/>
    <w:rsid w:val="009E63A4"/>
    <w:rsid w:val="009E680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BB6"/>
    <w:rsid w:val="009E7C68"/>
    <w:rsid w:val="009E7E8C"/>
    <w:rsid w:val="009F0020"/>
    <w:rsid w:val="009F0049"/>
    <w:rsid w:val="009F02B3"/>
    <w:rsid w:val="009F0302"/>
    <w:rsid w:val="009F08E4"/>
    <w:rsid w:val="009F0BA9"/>
    <w:rsid w:val="009F0E58"/>
    <w:rsid w:val="009F0FDC"/>
    <w:rsid w:val="009F1077"/>
    <w:rsid w:val="009F10BE"/>
    <w:rsid w:val="009F10D6"/>
    <w:rsid w:val="009F1113"/>
    <w:rsid w:val="009F1124"/>
    <w:rsid w:val="009F123E"/>
    <w:rsid w:val="009F13B2"/>
    <w:rsid w:val="009F1466"/>
    <w:rsid w:val="009F14D8"/>
    <w:rsid w:val="009F14D9"/>
    <w:rsid w:val="009F1862"/>
    <w:rsid w:val="009F1965"/>
    <w:rsid w:val="009F1C3D"/>
    <w:rsid w:val="009F1D0F"/>
    <w:rsid w:val="009F1EF2"/>
    <w:rsid w:val="009F1F31"/>
    <w:rsid w:val="009F1FB8"/>
    <w:rsid w:val="009F207F"/>
    <w:rsid w:val="009F2096"/>
    <w:rsid w:val="009F21CD"/>
    <w:rsid w:val="009F21ED"/>
    <w:rsid w:val="009F236D"/>
    <w:rsid w:val="009F23BD"/>
    <w:rsid w:val="009F266D"/>
    <w:rsid w:val="009F2690"/>
    <w:rsid w:val="009F27FC"/>
    <w:rsid w:val="009F297A"/>
    <w:rsid w:val="009F2B03"/>
    <w:rsid w:val="009F2C59"/>
    <w:rsid w:val="009F2CE2"/>
    <w:rsid w:val="009F2F9A"/>
    <w:rsid w:val="009F302C"/>
    <w:rsid w:val="009F32CD"/>
    <w:rsid w:val="009F32E2"/>
    <w:rsid w:val="009F3497"/>
    <w:rsid w:val="009F390B"/>
    <w:rsid w:val="009F39B2"/>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4F0A"/>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6DD6"/>
    <w:rsid w:val="009F708C"/>
    <w:rsid w:val="009F71B6"/>
    <w:rsid w:val="009F72A5"/>
    <w:rsid w:val="009F72DB"/>
    <w:rsid w:val="009F73C1"/>
    <w:rsid w:val="009F767B"/>
    <w:rsid w:val="009F76BB"/>
    <w:rsid w:val="009F76CA"/>
    <w:rsid w:val="009F76EF"/>
    <w:rsid w:val="009F7848"/>
    <w:rsid w:val="009F7BA4"/>
    <w:rsid w:val="009F7BC1"/>
    <w:rsid w:val="009F7C54"/>
    <w:rsid w:val="009F7FA3"/>
    <w:rsid w:val="00A0009C"/>
    <w:rsid w:val="00A001DE"/>
    <w:rsid w:val="00A00356"/>
    <w:rsid w:val="00A003EF"/>
    <w:rsid w:val="00A0048A"/>
    <w:rsid w:val="00A004A1"/>
    <w:rsid w:val="00A0066D"/>
    <w:rsid w:val="00A006F7"/>
    <w:rsid w:val="00A00828"/>
    <w:rsid w:val="00A00DA8"/>
    <w:rsid w:val="00A00DEA"/>
    <w:rsid w:val="00A00EFC"/>
    <w:rsid w:val="00A011FC"/>
    <w:rsid w:val="00A01228"/>
    <w:rsid w:val="00A01354"/>
    <w:rsid w:val="00A014D6"/>
    <w:rsid w:val="00A01572"/>
    <w:rsid w:val="00A01688"/>
    <w:rsid w:val="00A01988"/>
    <w:rsid w:val="00A01B03"/>
    <w:rsid w:val="00A01B1B"/>
    <w:rsid w:val="00A01B6D"/>
    <w:rsid w:val="00A01C4F"/>
    <w:rsid w:val="00A01E6D"/>
    <w:rsid w:val="00A01EBE"/>
    <w:rsid w:val="00A02041"/>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72F"/>
    <w:rsid w:val="00A037BF"/>
    <w:rsid w:val="00A03A2F"/>
    <w:rsid w:val="00A03A99"/>
    <w:rsid w:val="00A03DFE"/>
    <w:rsid w:val="00A04127"/>
    <w:rsid w:val="00A041DD"/>
    <w:rsid w:val="00A043D0"/>
    <w:rsid w:val="00A049FD"/>
    <w:rsid w:val="00A04B2B"/>
    <w:rsid w:val="00A04BA2"/>
    <w:rsid w:val="00A04E3B"/>
    <w:rsid w:val="00A051A2"/>
    <w:rsid w:val="00A05211"/>
    <w:rsid w:val="00A0527F"/>
    <w:rsid w:val="00A052D3"/>
    <w:rsid w:val="00A052E6"/>
    <w:rsid w:val="00A053A9"/>
    <w:rsid w:val="00A05439"/>
    <w:rsid w:val="00A05671"/>
    <w:rsid w:val="00A05676"/>
    <w:rsid w:val="00A056FB"/>
    <w:rsid w:val="00A05CA7"/>
    <w:rsid w:val="00A06010"/>
    <w:rsid w:val="00A061CA"/>
    <w:rsid w:val="00A0629C"/>
    <w:rsid w:val="00A0661F"/>
    <w:rsid w:val="00A06978"/>
    <w:rsid w:val="00A069EC"/>
    <w:rsid w:val="00A06C58"/>
    <w:rsid w:val="00A06F17"/>
    <w:rsid w:val="00A0705F"/>
    <w:rsid w:val="00A071A6"/>
    <w:rsid w:val="00A0724C"/>
    <w:rsid w:val="00A07410"/>
    <w:rsid w:val="00A075A7"/>
    <w:rsid w:val="00A07763"/>
    <w:rsid w:val="00A0776B"/>
    <w:rsid w:val="00A07842"/>
    <w:rsid w:val="00A07924"/>
    <w:rsid w:val="00A07A25"/>
    <w:rsid w:val="00A07BBB"/>
    <w:rsid w:val="00A07BFA"/>
    <w:rsid w:val="00A07CD1"/>
    <w:rsid w:val="00A07D03"/>
    <w:rsid w:val="00A1040E"/>
    <w:rsid w:val="00A10591"/>
    <w:rsid w:val="00A106C1"/>
    <w:rsid w:val="00A10943"/>
    <w:rsid w:val="00A10A0B"/>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BB6"/>
    <w:rsid w:val="00A12C00"/>
    <w:rsid w:val="00A13079"/>
    <w:rsid w:val="00A131FC"/>
    <w:rsid w:val="00A13B59"/>
    <w:rsid w:val="00A13F6C"/>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55"/>
    <w:rsid w:val="00A15DD5"/>
    <w:rsid w:val="00A15E90"/>
    <w:rsid w:val="00A1608E"/>
    <w:rsid w:val="00A16CAD"/>
    <w:rsid w:val="00A16D9D"/>
    <w:rsid w:val="00A173E2"/>
    <w:rsid w:val="00A17460"/>
    <w:rsid w:val="00A174C1"/>
    <w:rsid w:val="00A17542"/>
    <w:rsid w:val="00A17890"/>
    <w:rsid w:val="00A1798D"/>
    <w:rsid w:val="00A179C4"/>
    <w:rsid w:val="00A17DB1"/>
    <w:rsid w:val="00A17F48"/>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3FA"/>
    <w:rsid w:val="00A2250C"/>
    <w:rsid w:val="00A226CB"/>
    <w:rsid w:val="00A22817"/>
    <w:rsid w:val="00A22868"/>
    <w:rsid w:val="00A229A2"/>
    <w:rsid w:val="00A22AC1"/>
    <w:rsid w:val="00A22CF0"/>
    <w:rsid w:val="00A22E19"/>
    <w:rsid w:val="00A23343"/>
    <w:rsid w:val="00A233D3"/>
    <w:rsid w:val="00A233FE"/>
    <w:rsid w:val="00A23557"/>
    <w:rsid w:val="00A2356A"/>
    <w:rsid w:val="00A235C9"/>
    <w:rsid w:val="00A23721"/>
    <w:rsid w:val="00A238F1"/>
    <w:rsid w:val="00A23A18"/>
    <w:rsid w:val="00A23A2B"/>
    <w:rsid w:val="00A23C09"/>
    <w:rsid w:val="00A23C1E"/>
    <w:rsid w:val="00A23C5C"/>
    <w:rsid w:val="00A23E6C"/>
    <w:rsid w:val="00A240B2"/>
    <w:rsid w:val="00A244CD"/>
    <w:rsid w:val="00A245B8"/>
    <w:rsid w:val="00A2496B"/>
    <w:rsid w:val="00A24980"/>
    <w:rsid w:val="00A24A0F"/>
    <w:rsid w:val="00A24B83"/>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27C1D"/>
    <w:rsid w:val="00A27E2B"/>
    <w:rsid w:val="00A27F9A"/>
    <w:rsid w:val="00A301C7"/>
    <w:rsid w:val="00A303B0"/>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1FED"/>
    <w:rsid w:val="00A3213C"/>
    <w:rsid w:val="00A324A9"/>
    <w:rsid w:val="00A32731"/>
    <w:rsid w:val="00A327A1"/>
    <w:rsid w:val="00A32A42"/>
    <w:rsid w:val="00A32B36"/>
    <w:rsid w:val="00A32D14"/>
    <w:rsid w:val="00A32E3B"/>
    <w:rsid w:val="00A32E3E"/>
    <w:rsid w:val="00A32EDD"/>
    <w:rsid w:val="00A32FCE"/>
    <w:rsid w:val="00A32FD5"/>
    <w:rsid w:val="00A33231"/>
    <w:rsid w:val="00A332B9"/>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6F1"/>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7C4"/>
    <w:rsid w:val="00A40975"/>
    <w:rsid w:val="00A409CD"/>
    <w:rsid w:val="00A40A62"/>
    <w:rsid w:val="00A40C8B"/>
    <w:rsid w:val="00A40D30"/>
    <w:rsid w:val="00A40E23"/>
    <w:rsid w:val="00A40E2D"/>
    <w:rsid w:val="00A40F00"/>
    <w:rsid w:val="00A4105E"/>
    <w:rsid w:val="00A4128C"/>
    <w:rsid w:val="00A41B10"/>
    <w:rsid w:val="00A41DBF"/>
    <w:rsid w:val="00A41E7A"/>
    <w:rsid w:val="00A41EC6"/>
    <w:rsid w:val="00A41FE6"/>
    <w:rsid w:val="00A42068"/>
    <w:rsid w:val="00A420C9"/>
    <w:rsid w:val="00A42424"/>
    <w:rsid w:val="00A4244D"/>
    <w:rsid w:val="00A42549"/>
    <w:rsid w:val="00A425F4"/>
    <w:rsid w:val="00A42621"/>
    <w:rsid w:val="00A42A3E"/>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5FBD"/>
    <w:rsid w:val="00A46267"/>
    <w:rsid w:val="00A462AC"/>
    <w:rsid w:val="00A46372"/>
    <w:rsid w:val="00A46548"/>
    <w:rsid w:val="00A4674D"/>
    <w:rsid w:val="00A46A5F"/>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8F9"/>
    <w:rsid w:val="00A509C0"/>
    <w:rsid w:val="00A50A31"/>
    <w:rsid w:val="00A50A93"/>
    <w:rsid w:val="00A50AAF"/>
    <w:rsid w:val="00A50C08"/>
    <w:rsid w:val="00A50C38"/>
    <w:rsid w:val="00A50CF6"/>
    <w:rsid w:val="00A50DAC"/>
    <w:rsid w:val="00A50E08"/>
    <w:rsid w:val="00A51296"/>
    <w:rsid w:val="00A513A9"/>
    <w:rsid w:val="00A51651"/>
    <w:rsid w:val="00A5180B"/>
    <w:rsid w:val="00A519EF"/>
    <w:rsid w:val="00A51D38"/>
    <w:rsid w:val="00A5202D"/>
    <w:rsid w:val="00A5209B"/>
    <w:rsid w:val="00A520ED"/>
    <w:rsid w:val="00A521FD"/>
    <w:rsid w:val="00A52484"/>
    <w:rsid w:val="00A524E3"/>
    <w:rsid w:val="00A52B07"/>
    <w:rsid w:val="00A52B93"/>
    <w:rsid w:val="00A52F37"/>
    <w:rsid w:val="00A52FBD"/>
    <w:rsid w:val="00A5300E"/>
    <w:rsid w:val="00A53494"/>
    <w:rsid w:val="00A534C7"/>
    <w:rsid w:val="00A53576"/>
    <w:rsid w:val="00A53610"/>
    <w:rsid w:val="00A536B1"/>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C3E"/>
    <w:rsid w:val="00A55ECA"/>
    <w:rsid w:val="00A562A8"/>
    <w:rsid w:val="00A562EC"/>
    <w:rsid w:val="00A5643F"/>
    <w:rsid w:val="00A56459"/>
    <w:rsid w:val="00A5649F"/>
    <w:rsid w:val="00A5651D"/>
    <w:rsid w:val="00A5655D"/>
    <w:rsid w:val="00A565E4"/>
    <w:rsid w:val="00A5667A"/>
    <w:rsid w:val="00A56752"/>
    <w:rsid w:val="00A568F8"/>
    <w:rsid w:val="00A569F4"/>
    <w:rsid w:val="00A56A49"/>
    <w:rsid w:val="00A56AAC"/>
    <w:rsid w:val="00A56B39"/>
    <w:rsid w:val="00A56C7E"/>
    <w:rsid w:val="00A56CD0"/>
    <w:rsid w:val="00A56DBF"/>
    <w:rsid w:val="00A56E70"/>
    <w:rsid w:val="00A570F2"/>
    <w:rsid w:val="00A5712A"/>
    <w:rsid w:val="00A5723D"/>
    <w:rsid w:val="00A5730A"/>
    <w:rsid w:val="00A57600"/>
    <w:rsid w:val="00A576E8"/>
    <w:rsid w:val="00A577FD"/>
    <w:rsid w:val="00A5795D"/>
    <w:rsid w:val="00A57AEB"/>
    <w:rsid w:val="00A57C0F"/>
    <w:rsid w:val="00A57E12"/>
    <w:rsid w:val="00A57F94"/>
    <w:rsid w:val="00A600AE"/>
    <w:rsid w:val="00A60314"/>
    <w:rsid w:val="00A60373"/>
    <w:rsid w:val="00A6071B"/>
    <w:rsid w:val="00A609E5"/>
    <w:rsid w:val="00A60B34"/>
    <w:rsid w:val="00A60C69"/>
    <w:rsid w:val="00A60EB5"/>
    <w:rsid w:val="00A60EFD"/>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5A5"/>
    <w:rsid w:val="00A6369E"/>
    <w:rsid w:val="00A638AA"/>
    <w:rsid w:val="00A638C2"/>
    <w:rsid w:val="00A639FD"/>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A4F"/>
    <w:rsid w:val="00A65D16"/>
    <w:rsid w:val="00A65E0E"/>
    <w:rsid w:val="00A65F90"/>
    <w:rsid w:val="00A66193"/>
    <w:rsid w:val="00A66292"/>
    <w:rsid w:val="00A66327"/>
    <w:rsid w:val="00A6644C"/>
    <w:rsid w:val="00A66463"/>
    <w:rsid w:val="00A664E8"/>
    <w:rsid w:val="00A666E4"/>
    <w:rsid w:val="00A6672E"/>
    <w:rsid w:val="00A667A0"/>
    <w:rsid w:val="00A66814"/>
    <w:rsid w:val="00A6688F"/>
    <w:rsid w:val="00A66947"/>
    <w:rsid w:val="00A66B08"/>
    <w:rsid w:val="00A66BB8"/>
    <w:rsid w:val="00A66CEA"/>
    <w:rsid w:val="00A66DE7"/>
    <w:rsid w:val="00A66E63"/>
    <w:rsid w:val="00A66F5A"/>
    <w:rsid w:val="00A66F6B"/>
    <w:rsid w:val="00A670E0"/>
    <w:rsid w:val="00A671D6"/>
    <w:rsid w:val="00A671FF"/>
    <w:rsid w:val="00A673B6"/>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036"/>
    <w:rsid w:val="00A7218C"/>
    <w:rsid w:val="00A721DE"/>
    <w:rsid w:val="00A723C0"/>
    <w:rsid w:val="00A72535"/>
    <w:rsid w:val="00A7258F"/>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7DC"/>
    <w:rsid w:val="00A7788C"/>
    <w:rsid w:val="00A778BC"/>
    <w:rsid w:val="00A7790B"/>
    <w:rsid w:val="00A779C3"/>
    <w:rsid w:val="00A77AED"/>
    <w:rsid w:val="00A77BF1"/>
    <w:rsid w:val="00A77C67"/>
    <w:rsid w:val="00A77D02"/>
    <w:rsid w:val="00A77E7F"/>
    <w:rsid w:val="00A8000A"/>
    <w:rsid w:val="00A80024"/>
    <w:rsid w:val="00A8006C"/>
    <w:rsid w:val="00A800C0"/>
    <w:rsid w:val="00A801E3"/>
    <w:rsid w:val="00A8047A"/>
    <w:rsid w:val="00A805CD"/>
    <w:rsid w:val="00A8079E"/>
    <w:rsid w:val="00A8093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5A"/>
    <w:rsid w:val="00A85C71"/>
    <w:rsid w:val="00A8617D"/>
    <w:rsid w:val="00A86307"/>
    <w:rsid w:val="00A86313"/>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60"/>
    <w:rsid w:val="00A900D1"/>
    <w:rsid w:val="00A900F6"/>
    <w:rsid w:val="00A9019F"/>
    <w:rsid w:val="00A90211"/>
    <w:rsid w:val="00A905F5"/>
    <w:rsid w:val="00A909C1"/>
    <w:rsid w:val="00A90AE4"/>
    <w:rsid w:val="00A90BBF"/>
    <w:rsid w:val="00A90BEC"/>
    <w:rsid w:val="00A90F1B"/>
    <w:rsid w:val="00A911EF"/>
    <w:rsid w:val="00A912C9"/>
    <w:rsid w:val="00A91420"/>
    <w:rsid w:val="00A91425"/>
    <w:rsid w:val="00A91503"/>
    <w:rsid w:val="00A916E7"/>
    <w:rsid w:val="00A9180B"/>
    <w:rsid w:val="00A9181D"/>
    <w:rsid w:val="00A91906"/>
    <w:rsid w:val="00A91A12"/>
    <w:rsid w:val="00A91B31"/>
    <w:rsid w:val="00A91B43"/>
    <w:rsid w:val="00A91CF3"/>
    <w:rsid w:val="00A91E12"/>
    <w:rsid w:val="00A91F49"/>
    <w:rsid w:val="00A92048"/>
    <w:rsid w:val="00A92090"/>
    <w:rsid w:val="00A920F7"/>
    <w:rsid w:val="00A92103"/>
    <w:rsid w:val="00A92398"/>
    <w:rsid w:val="00A92432"/>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3F74"/>
    <w:rsid w:val="00A9402F"/>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5F1C"/>
    <w:rsid w:val="00A960EB"/>
    <w:rsid w:val="00A961CF"/>
    <w:rsid w:val="00A9646A"/>
    <w:rsid w:val="00A965E0"/>
    <w:rsid w:val="00A96679"/>
    <w:rsid w:val="00A96750"/>
    <w:rsid w:val="00A9697D"/>
    <w:rsid w:val="00A96BAD"/>
    <w:rsid w:val="00A96C5E"/>
    <w:rsid w:val="00A96C9F"/>
    <w:rsid w:val="00A96D1E"/>
    <w:rsid w:val="00A96D8C"/>
    <w:rsid w:val="00A96F4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373"/>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9A"/>
    <w:rsid w:val="00AA21AF"/>
    <w:rsid w:val="00AA23FF"/>
    <w:rsid w:val="00AA25DA"/>
    <w:rsid w:val="00AA26BA"/>
    <w:rsid w:val="00AA2894"/>
    <w:rsid w:val="00AA295B"/>
    <w:rsid w:val="00AA297A"/>
    <w:rsid w:val="00AA2C17"/>
    <w:rsid w:val="00AA2D28"/>
    <w:rsid w:val="00AA2F7C"/>
    <w:rsid w:val="00AA3118"/>
    <w:rsid w:val="00AA31CE"/>
    <w:rsid w:val="00AA3336"/>
    <w:rsid w:val="00AA34CE"/>
    <w:rsid w:val="00AA35FE"/>
    <w:rsid w:val="00AA3743"/>
    <w:rsid w:val="00AA383D"/>
    <w:rsid w:val="00AA3AA4"/>
    <w:rsid w:val="00AA3C9E"/>
    <w:rsid w:val="00AA3E4A"/>
    <w:rsid w:val="00AA3F2F"/>
    <w:rsid w:val="00AA3FAD"/>
    <w:rsid w:val="00AA4143"/>
    <w:rsid w:val="00AA46B8"/>
    <w:rsid w:val="00AA4F40"/>
    <w:rsid w:val="00AA54C7"/>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A9B"/>
    <w:rsid w:val="00AA7C2E"/>
    <w:rsid w:val="00AA7C86"/>
    <w:rsid w:val="00AA7CB5"/>
    <w:rsid w:val="00AA7E14"/>
    <w:rsid w:val="00AA7E2F"/>
    <w:rsid w:val="00AB0185"/>
    <w:rsid w:val="00AB021A"/>
    <w:rsid w:val="00AB0287"/>
    <w:rsid w:val="00AB037A"/>
    <w:rsid w:val="00AB03EB"/>
    <w:rsid w:val="00AB05F9"/>
    <w:rsid w:val="00AB072D"/>
    <w:rsid w:val="00AB07A6"/>
    <w:rsid w:val="00AB094A"/>
    <w:rsid w:val="00AB0996"/>
    <w:rsid w:val="00AB0A0C"/>
    <w:rsid w:val="00AB0B39"/>
    <w:rsid w:val="00AB0C7A"/>
    <w:rsid w:val="00AB0CB8"/>
    <w:rsid w:val="00AB0D8C"/>
    <w:rsid w:val="00AB0DD8"/>
    <w:rsid w:val="00AB10BE"/>
    <w:rsid w:val="00AB144B"/>
    <w:rsid w:val="00AB14A5"/>
    <w:rsid w:val="00AB180A"/>
    <w:rsid w:val="00AB1A63"/>
    <w:rsid w:val="00AB1A8C"/>
    <w:rsid w:val="00AB1A99"/>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72C"/>
    <w:rsid w:val="00AB5797"/>
    <w:rsid w:val="00AB586F"/>
    <w:rsid w:val="00AB588D"/>
    <w:rsid w:val="00AB5A9B"/>
    <w:rsid w:val="00AB5ADA"/>
    <w:rsid w:val="00AB5C2D"/>
    <w:rsid w:val="00AB6117"/>
    <w:rsid w:val="00AB613A"/>
    <w:rsid w:val="00AB61C4"/>
    <w:rsid w:val="00AB64C7"/>
    <w:rsid w:val="00AB64DB"/>
    <w:rsid w:val="00AB65ED"/>
    <w:rsid w:val="00AB6706"/>
    <w:rsid w:val="00AB69D9"/>
    <w:rsid w:val="00AB6B05"/>
    <w:rsid w:val="00AB6C5D"/>
    <w:rsid w:val="00AB6DDF"/>
    <w:rsid w:val="00AB6E1D"/>
    <w:rsid w:val="00AB6E62"/>
    <w:rsid w:val="00AB6F9D"/>
    <w:rsid w:val="00AB719B"/>
    <w:rsid w:val="00AB71DC"/>
    <w:rsid w:val="00AB7762"/>
    <w:rsid w:val="00AB7A72"/>
    <w:rsid w:val="00AB7CEC"/>
    <w:rsid w:val="00AB7D16"/>
    <w:rsid w:val="00AB7E07"/>
    <w:rsid w:val="00AB7E21"/>
    <w:rsid w:val="00AB7ED8"/>
    <w:rsid w:val="00AB7F21"/>
    <w:rsid w:val="00AB7FED"/>
    <w:rsid w:val="00AB7FF4"/>
    <w:rsid w:val="00AC0160"/>
    <w:rsid w:val="00AC01DF"/>
    <w:rsid w:val="00AC020F"/>
    <w:rsid w:val="00AC0447"/>
    <w:rsid w:val="00AC0499"/>
    <w:rsid w:val="00AC08B3"/>
    <w:rsid w:val="00AC09D4"/>
    <w:rsid w:val="00AC0ACD"/>
    <w:rsid w:val="00AC0B14"/>
    <w:rsid w:val="00AC0B73"/>
    <w:rsid w:val="00AC0F3D"/>
    <w:rsid w:val="00AC0FA3"/>
    <w:rsid w:val="00AC138D"/>
    <w:rsid w:val="00AC1497"/>
    <w:rsid w:val="00AC14B9"/>
    <w:rsid w:val="00AC1549"/>
    <w:rsid w:val="00AC1829"/>
    <w:rsid w:val="00AC186B"/>
    <w:rsid w:val="00AC1911"/>
    <w:rsid w:val="00AC1960"/>
    <w:rsid w:val="00AC1AF1"/>
    <w:rsid w:val="00AC1BA2"/>
    <w:rsid w:val="00AC1C07"/>
    <w:rsid w:val="00AC1C25"/>
    <w:rsid w:val="00AC1D37"/>
    <w:rsid w:val="00AC2234"/>
    <w:rsid w:val="00AC23C0"/>
    <w:rsid w:val="00AC23E4"/>
    <w:rsid w:val="00AC24CE"/>
    <w:rsid w:val="00AC252C"/>
    <w:rsid w:val="00AC26F6"/>
    <w:rsid w:val="00AC279D"/>
    <w:rsid w:val="00AC2832"/>
    <w:rsid w:val="00AC2BC3"/>
    <w:rsid w:val="00AC2D2E"/>
    <w:rsid w:val="00AC2DED"/>
    <w:rsid w:val="00AC2E1F"/>
    <w:rsid w:val="00AC2EDC"/>
    <w:rsid w:val="00AC3028"/>
    <w:rsid w:val="00AC31B2"/>
    <w:rsid w:val="00AC3339"/>
    <w:rsid w:val="00AC33B6"/>
    <w:rsid w:val="00AC35A4"/>
    <w:rsid w:val="00AC381F"/>
    <w:rsid w:val="00AC3904"/>
    <w:rsid w:val="00AC3D38"/>
    <w:rsid w:val="00AC3DB2"/>
    <w:rsid w:val="00AC43CA"/>
    <w:rsid w:val="00AC442D"/>
    <w:rsid w:val="00AC442E"/>
    <w:rsid w:val="00AC4580"/>
    <w:rsid w:val="00AC4901"/>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1D"/>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3B"/>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CEE"/>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997"/>
    <w:rsid w:val="00AD6E92"/>
    <w:rsid w:val="00AD7007"/>
    <w:rsid w:val="00AD7139"/>
    <w:rsid w:val="00AD71A9"/>
    <w:rsid w:val="00AD71E3"/>
    <w:rsid w:val="00AD71EF"/>
    <w:rsid w:val="00AD721F"/>
    <w:rsid w:val="00AD743E"/>
    <w:rsid w:val="00AD75F3"/>
    <w:rsid w:val="00AD7AB9"/>
    <w:rsid w:val="00AD7CB4"/>
    <w:rsid w:val="00AD7D16"/>
    <w:rsid w:val="00AD7FD0"/>
    <w:rsid w:val="00AE0008"/>
    <w:rsid w:val="00AE0153"/>
    <w:rsid w:val="00AE016F"/>
    <w:rsid w:val="00AE0684"/>
    <w:rsid w:val="00AE0711"/>
    <w:rsid w:val="00AE09C2"/>
    <w:rsid w:val="00AE0AC4"/>
    <w:rsid w:val="00AE0C10"/>
    <w:rsid w:val="00AE0CD3"/>
    <w:rsid w:val="00AE0D4D"/>
    <w:rsid w:val="00AE0DB8"/>
    <w:rsid w:val="00AE0E68"/>
    <w:rsid w:val="00AE1255"/>
    <w:rsid w:val="00AE139C"/>
    <w:rsid w:val="00AE13D7"/>
    <w:rsid w:val="00AE14BD"/>
    <w:rsid w:val="00AE14DA"/>
    <w:rsid w:val="00AE179D"/>
    <w:rsid w:val="00AE1899"/>
    <w:rsid w:val="00AE1B95"/>
    <w:rsid w:val="00AE1DBC"/>
    <w:rsid w:val="00AE1E18"/>
    <w:rsid w:val="00AE1E9B"/>
    <w:rsid w:val="00AE1F7D"/>
    <w:rsid w:val="00AE21A4"/>
    <w:rsid w:val="00AE21A7"/>
    <w:rsid w:val="00AE2491"/>
    <w:rsid w:val="00AE24C1"/>
    <w:rsid w:val="00AE2502"/>
    <w:rsid w:val="00AE254B"/>
    <w:rsid w:val="00AE27F8"/>
    <w:rsid w:val="00AE28EC"/>
    <w:rsid w:val="00AE2952"/>
    <w:rsid w:val="00AE2AE6"/>
    <w:rsid w:val="00AE2CFF"/>
    <w:rsid w:val="00AE2EF4"/>
    <w:rsid w:val="00AE3A6A"/>
    <w:rsid w:val="00AE3B28"/>
    <w:rsid w:val="00AE3BDD"/>
    <w:rsid w:val="00AE3CAE"/>
    <w:rsid w:val="00AE3CF6"/>
    <w:rsid w:val="00AE3D9B"/>
    <w:rsid w:val="00AE3E4E"/>
    <w:rsid w:val="00AE3F3D"/>
    <w:rsid w:val="00AE4795"/>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9B4"/>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2D"/>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216"/>
    <w:rsid w:val="00AF24E9"/>
    <w:rsid w:val="00AF2826"/>
    <w:rsid w:val="00AF292A"/>
    <w:rsid w:val="00AF294B"/>
    <w:rsid w:val="00AF2983"/>
    <w:rsid w:val="00AF29B8"/>
    <w:rsid w:val="00AF2A4E"/>
    <w:rsid w:val="00AF2BFB"/>
    <w:rsid w:val="00AF2CFC"/>
    <w:rsid w:val="00AF2D53"/>
    <w:rsid w:val="00AF2D5F"/>
    <w:rsid w:val="00AF2F42"/>
    <w:rsid w:val="00AF3086"/>
    <w:rsid w:val="00AF30DC"/>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17"/>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088"/>
    <w:rsid w:val="00AF628D"/>
    <w:rsid w:val="00AF638C"/>
    <w:rsid w:val="00AF646D"/>
    <w:rsid w:val="00AF651C"/>
    <w:rsid w:val="00AF6596"/>
    <w:rsid w:val="00AF65C2"/>
    <w:rsid w:val="00AF6611"/>
    <w:rsid w:val="00AF67E6"/>
    <w:rsid w:val="00AF68CB"/>
    <w:rsid w:val="00AF6992"/>
    <w:rsid w:val="00AF6A10"/>
    <w:rsid w:val="00AF6C67"/>
    <w:rsid w:val="00AF6DB8"/>
    <w:rsid w:val="00AF6DBF"/>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274"/>
    <w:rsid w:val="00B02399"/>
    <w:rsid w:val="00B024A8"/>
    <w:rsid w:val="00B02574"/>
    <w:rsid w:val="00B02776"/>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0FB"/>
    <w:rsid w:val="00B05305"/>
    <w:rsid w:val="00B056B8"/>
    <w:rsid w:val="00B05832"/>
    <w:rsid w:val="00B0584F"/>
    <w:rsid w:val="00B05A6D"/>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40"/>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92D"/>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2E10"/>
    <w:rsid w:val="00B12FAB"/>
    <w:rsid w:val="00B1301F"/>
    <w:rsid w:val="00B13122"/>
    <w:rsid w:val="00B13322"/>
    <w:rsid w:val="00B133A3"/>
    <w:rsid w:val="00B135A3"/>
    <w:rsid w:val="00B137DD"/>
    <w:rsid w:val="00B13876"/>
    <w:rsid w:val="00B139B2"/>
    <w:rsid w:val="00B13A8B"/>
    <w:rsid w:val="00B13C56"/>
    <w:rsid w:val="00B13CE1"/>
    <w:rsid w:val="00B13E05"/>
    <w:rsid w:val="00B13EB9"/>
    <w:rsid w:val="00B13FB5"/>
    <w:rsid w:val="00B14029"/>
    <w:rsid w:val="00B140FA"/>
    <w:rsid w:val="00B1419F"/>
    <w:rsid w:val="00B14433"/>
    <w:rsid w:val="00B14491"/>
    <w:rsid w:val="00B14494"/>
    <w:rsid w:val="00B14813"/>
    <w:rsid w:val="00B14A38"/>
    <w:rsid w:val="00B14A72"/>
    <w:rsid w:val="00B14B18"/>
    <w:rsid w:val="00B14E33"/>
    <w:rsid w:val="00B14EA7"/>
    <w:rsid w:val="00B14F9B"/>
    <w:rsid w:val="00B150E5"/>
    <w:rsid w:val="00B15310"/>
    <w:rsid w:val="00B1546B"/>
    <w:rsid w:val="00B15487"/>
    <w:rsid w:val="00B15580"/>
    <w:rsid w:val="00B1563D"/>
    <w:rsid w:val="00B1570D"/>
    <w:rsid w:val="00B15901"/>
    <w:rsid w:val="00B15940"/>
    <w:rsid w:val="00B15A42"/>
    <w:rsid w:val="00B15D1C"/>
    <w:rsid w:val="00B15EE2"/>
    <w:rsid w:val="00B15F78"/>
    <w:rsid w:val="00B160AB"/>
    <w:rsid w:val="00B16251"/>
    <w:rsid w:val="00B16746"/>
    <w:rsid w:val="00B168B7"/>
    <w:rsid w:val="00B1697E"/>
    <w:rsid w:val="00B16995"/>
    <w:rsid w:val="00B16BD5"/>
    <w:rsid w:val="00B16F7C"/>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C1D"/>
    <w:rsid w:val="00B20DE0"/>
    <w:rsid w:val="00B20E73"/>
    <w:rsid w:val="00B20FF0"/>
    <w:rsid w:val="00B20FFA"/>
    <w:rsid w:val="00B210FA"/>
    <w:rsid w:val="00B21240"/>
    <w:rsid w:val="00B21262"/>
    <w:rsid w:val="00B2137F"/>
    <w:rsid w:val="00B21495"/>
    <w:rsid w:val="00B215B3"/>
    <w:rsid w:val="00B215C4"/>
    <w:rsid w:val="00B21968"/>
    <w:rsid w:val="00B2199A"/>
    <w:rsid w:val="00B21A59"/>
    <w:rsid w:val="00B21B1D"/>
    <w:rsid w:val="00B21C9F"/>
    <w:rsid w:val="00B21DD3"/>
    <w:rsid w:val="00B21E50"/>
    <w:rsid w:val="00B21F9F"/>
    <w:rsid w:val="00B22014"/>
    <w:rsid w:val="00B2208B"/>
    <w:rsid w:val="00B22159"/>
    <w:rsid w:val="00B2241A"/>
    <w:rsid w:val="00B22480"/>
    <w:rsid w:val="00B225DE"/>
    <w:rsid w:val="00B227DE"/>
    <w:rsid w:val="00B22842"/>
    <w:rsid w:val="00B22946"/>
    <w:rsid w:val="00B22CCA"/>
    <w:rsid w:val="00B22E1C"/>
    <w:rsid w:val="00B23030"/>
    <w:rsid w:val="00B231CC"/>
    <w:rsid w:val="00B23302"/>
    <w:rsid w:val="00B2339D"/>
    <w:rsid w:val="00B23415"/>
    <w:rsid w:val="00B23420"/>
    <w:rsid w:val="00B238FB"/>
    <w:rsid w:val="00B23906"/>
    <w:rsid w:val="00B23963"/>
    <w:rsid w:val="00B239FE"/>
    <w:rsid w:val="00B23AED"/>
    <w:rsid w:val="00B23CED"/>
    <w:rsid w:val="00B23F10"/>
    <w:rsid w:val="00B23F7D"/>
    <w:rsid w:val="00B23F93"/>
    <w:rsid w:val="00B24020"/>
    <w:rsid w:val="00B240AB"/>
    <w:rsid w:val="00B241E3"/>
    <w:rsid w:val="00B241E6"/>
    <w:rsid w:val="00B24242"/>
    <w:rsid w:val="00B24420"/>
    <w:rsid w:val="00B24702"/>
    <w:rsid w:val="00B2471E"/>
    <w:rsid w:val="00B249E4"/>
    <w:rsid w:val="00B24A09"/>
    <w:rsid w:val="00B24AE9"/>
    <w:rsid w:val="00B24BC6"/>
    <w:rsid w:val="00B24F73"/>
    <w:rsid w:val="00B25543"/>
    <w:rsid w:val="00B256B1"/>
    <w:rsid w:val="00B25961"/>
    <w:rsid w:val="00B25A23"/>
    <w:rsid w:val="00B25A88"/>
    <w:rsid w:val="00B25A8F"/>
    <w:rsid w:val="00B25AB3"/>
    <w:rsid w:val="00B25B84"/>
    <w:rsid w:val="00B25FB8"/>
    <w:rsid w:val="00B2609D"/>
    <w:rsid w:val="00B26835"/>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A"/>
    <w:rsid w:val="00B3054D"/>
    <w:rsid w:val="00B30609"/>
    <w:rsid w:val="00B307FD"/>
    <w:rsid w:val="00B308D2"/>
    <w:rsid w:val="00B309D0"/>
    <w:rsid w:val="00B30BB9"/>
    <w:rsid w:val="00B30D32"/>
    <w:rsid w:val="00B30DD3"/>
    <w:rsid w:val="00B30F09"/>
    <w:rsid w:val="00B30FE1"/>
    <w:rsid w:val="00B31039"/>
    <w:rsid w:val="00B3117B"/>
    <w:rsid w:val="00B3126D"/>
    <w:rsid w:val="00B312F2"/>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C96"/>
    <w:rsid w:val="00B32F7A"/>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17"/>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65B"/>
    <w:rsid w:val="00B357D3"/>
    <w:rsid w:val="00B359DE"/>
    <w:rsid w:val="00B35A28"/>
    <w:rsid w:val="00B35A2F"/>
    <w:rsid w:val="00B35C22"/>
    <w:rsid w:val="00B35D03"/>
    <w:rsid w:val="00B35D93"/>
    <w:rsid w:val="00B35DCD"/>
    <w:rsid w:val="00B35ED3"/>
    <w:rsid w:val="00B362D9"/>
    <w:rsid w:val="00B36370"/>
    <w:rsid w:val="00B365CF"/>
    <w:rsid w:val="00B365E3"/>
    <w:rsid w:val="00B36714"/>
    <w:rsid w:val="00B3672B"/>
    <w:rsid w:val="00B3680D"/>
    <w:rsid w:val="00B36B0F"/>
    <w:rsid w:val="00B36B4E"/>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89"/>
    <w:rsid w:val="00B37DC5"/>
    <w:rsid w:val="00B4003E"/>
    <w:rsid w:val="00B40070"/>
    <w:rsid w:val="00B401B7"/>
    <w:rsid w:val="00B401E2"/>
    <w:rsid w:val="00B40203"/>
    <w:rsid w:val="00B4027E"/>
    <w:rsid w:val="00B40440"/>
    <w:rsid w:val="00B405D9"/>
    <w:rsid w:val="00B40634"/>
    <w:rsid w:val="00B406D0"/>
    <w:rsid w:val="00B40AFF"/>
    <w:rsid w:val="00B40B85"/>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42C"/>
    <w:rsid w:val="00B42610"/>
    <w:rsid w:val="00B42624"/>
    <w:rsid w:val="00B4267E"/>
    <w:rsid w:val="00B426B9"/>
    <w:rsid w:val="00B42786"/>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03"/>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4EF"/>
    <w:rsid w:val="00B466B5"/>
    <w:rsid w:val="00B4687B"/>
    <w:rsid w:val="00B46919"/>
    <w:rsid w:val="00B4698A"/>
    <w:rsid w:val="00B469BD"/>
    <w:rsid w:val="00B46A12"/>
    <w:rsid w:val="00B46A34"/>
    <w:rsid w:val="00B46AC1"/>
    <w:rsid w:val="00B46AC6"/>
    <w:rsid w:val="00B472DD"/>
    <w:rsid w:val="00B47527"/>
    <w:rsid w:val="00B47677"/>
    <w:rsid w:val="00B479AD"/>
    <w:rsid w:val="00B47D42"/>
    <w:rsid w:val="00B50198"/>
    <w:rsid w:val="00B50207"/>
    <w:rsid w:val="00B50425"/>
    <w:rsid w:val="00B50559"/>
    <w:rsid w:val="00B50863"/>
    <w:rsid w:val="00B50B6B"/>
    <w:rsid w:val="00B50BE5"/>
    <w:rsid w:val="00B50CF4"/>
    <w:rsid w:val="00B50D8C"/>
    <w:rsid w:val="00B50E70"/>
    <w:rsid w:val="00B50ED5"/>
    <w:rsid w:val="00B50EDE"/>
    <w:rsid w:val="00B50F3F"/>
    <w:rsid w:val="00B51047"/>
    <w:rsid w:val="00B51107"/>
    <w:rsid w:val="00B5111E"/>
    <w:rsid w:val="00B51196"/>
    <w:rsid w:val="00B511BE"/>
    <w:rsid w:val="00B51236"/>
    <w:rsid w:val="00B512E2"/>
    <w:rsid w:val="00B5145E"/>
    <w:rsid w:val="00B5146C"/>
    <w:rsid w:val="00B514F0"/>
    <w:rsid w:val="00B515F6"/>
    <w:rsid w:val="00B5177C"/>
    <w:rsid w:val="00B517C6"/>
    <w:rsid w:val="00B51BC6"/>
    <w:rsid w:val="00B51C40"/>
    <w:rsid w:val="00B51D1E"/>
    <w:rsid w:val="00B51F19"/>
    <w:rsid w:val="00B51FDE"/>
    <w:rsid w:val="00B521E2"/>
    <w:rsid w:val="00B522FD"/>
    <w:rsid w:val="00B5274D"/>
    <w:rsid w:val="00B5286B"/>
    <w:rsid w:val="00B52B27"/>
    <w:rsid w:val="00B52C1E"/>
    <w:rsid w:val="00B52DB1"/>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19"/>
    <w:rsid w:val="00B5476A"/>
    <w:rsid w:val="00B54948"/>
    <w:rsid w:val="00B549EB"/>
    <w:rsid w:val="00B54A2B"/>
    <w:rsid w:val="00B54C0E"/>
    <w:rsid w:val="00B54DF5"/>
    <w:rsid w:val="00B54E18"/>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286"/>
    <w:rsid w:val="00B577B4"/>
    <w:rsid w:val="00B577BF"/>
    <w:rsid w:val="00B577CF"/>
    <w:rsid w:val="00B57A00"/>
    <w:rsid w:val="00B57B65"/>
    <w:rsid w:val="00B57C25"/>
    <w:rsid w:val="00B57C52"/>
    <w:rsid w:val="00B57C63"/>
    <w:rsid w:val="00B601A5"/>
    <w:rsid w:val="00B6037F"/>
    <w:rsid w:val="00B604D9"/>
    <w:rsid w:val="00B6057C"/>
    <w:rsid w:val="00B60587"/>
    <w:rsid w:val="00B60807"/>
    <w:rsid w:val="00B6095E"/>
    <w:rsid w:val="00B60ECE"/>
    <w:rsid w:val="00B61180"/>
    <w:rsid w:val="00B611D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3E"/>
    <w:rsid w:val="00B621BB"/>
    <w:rsid w:val="00B6226B"/>
    <w:rsid w:val="00B623E4"/>
    <w:rsid w:val="00B6240C"/>
    <w:rsid w:val="00B62417"/>
    <w:rsid w:val="00B624E8"/>
    <w:rsid w:val="00B6250E"/>
    <w:rsid w:val="00B62770"/>
    <w:rsid w:val="00B62892"/>
    <w:rsid w:val="00B62A15"/>
    <w:rsid w:val="00B62B01"/>
    <w:rsid w:val="00B62B09"/>
    <w:rsid w:val="00B62B42"/>
    <w:rsid w:val="00B62EA2"/>
    <w:rsid w:val="00B62F88"/>
    <w:rsid w:val="00B6313E"/>
    <w:rsid w:val="00B6317D"/>
    <w:rsid w:val="00B63196"/>
    <w:rsid w:val="00B632E3"/>
    <w:rsid w:val="00B63382"/>
    <w:rsid w:val="00B63453"/>
    <w:rsid w:val="00B63545"/>
    <w:rsid w:val="00B63579"/>
    <w:rsid w:val="00B6370E"/>
    <w:rsid w:val="00B637FD"/>
    <w:rsid w:val="00B638A8"/>
    <w:rsid w:val="00B638DA"/>
    <w:rsid w:val="00B639D6"/>
    <w:rsid w:val="00B63B08"/>
    <w:rsid w:val="00B63B4E"/>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35A"/>
    <w:rsid w:val="00B65544"/>
    <w:rsid w:val="00B655D2"/>
    <w:rsid w:val="00B657D2"/>
    <w:rsid w:val="00B65834"/>
    <w:rsid w:val="00B6585B"/>
    <w:rsid w:val="00B65959"/>
    <w:rsid w:val="00B65AC7"/>
    <w:rsid w:val="00B65B1C"/>
    <w:rsid w:val="00B65B49"/>
    <w:rsid w:val="00B65C1C"/>
    <w:rsid w:val="00B65DB6"/>
    <w:rsid w:val="00B66281"/>
    <w:rsid w:val="00B662DB"/>
    <w:rsid w:val="00B6651B"/>
    <w:rsid w:val="00B6652B"/>
    <w:rsid w:val="00B666EA"/>
    <w:rsid w:val="00B66B98"/>
    <w:rsid w:val="00B66BCD"/>
    <w:rsid w:val="00B66C07"/>
    <w:rsid w:val="00B66C9D"/>
    <w:rsid w:val="00B66DC8"/>
    <w:rsid w:val="00B66DDA"/>
    <w:rsid w:val="00B66E0D"/>
    <w:rsid w:val="00B67146"/>
    <w:rsid w:val="00B67395"/>
    <w:rsid w:val="00B6752F"/>
    <w:rsid w:val="00B67533"/>
    <w:rsid w:val="00B675C7"/>
    <w:rsid w:val="00B67998"/>
    <w:rsid w:val="00B67AA3"/>
    <w:rsid w:val="00B67AB9"/>
    <w:rsid w:val="00B67BB0"/>
    <w:rsid w:val="00B67C13"/>
    <w:rsid w:val="00B67C55"/>
    <w:rsid w:val="00B67D4E"/>
    <w:rsid w:val="00B70018"/>
    <w:rsid w:val="00B70407"/>
    <w:rsid w:val="00B705DD"/>
    <w:rsid w:val="00B70887"/>
    <w:rsid w:val="00B709AD"/>
    <w:rsid w:val="00B70B3B"/>
    <w:rsid w:val="00B70C6E"/>
    <w:rsid w:val="00B7124D"/>
    <w:rsid w:val="00B71343"/>
    <w:rsid w:val="00B715C4"/>
    <w:rsid w:val="00B71726"/>
    <w:rsid w:val="00B718E5"/>
    <w:rsid w:val="00B71B45"/>
    <w:rsid w:val="00B71E53"/>
    <w:rsid w:val="00B7207F"/>
    <w:rsid w:val="00B72256"/>
    <w:rsid w:val="00B72682"/>
    <w:rsid w:val="00B726A5"/>
    <w:rsid w:val="00B72B8F"/>
    <w:rsid w:val="00B72C11"/>
    <w:rsid w:val="00B72DF7"/>
    <w:rsid w:val="00B72E02"/>
    <w:rsid w:val="00B72E0A"/>
    <w:rsid w:val="00B72FD5"/>
    <w:rsid w:val="00B73247"/>
    <w:rsid w:val="00B73317"/>
    <w:rsid w:val="00B7344D"/>
    <w:rsid w:val="00B736BD"/>
    <w:rsid w:val="00B736C9"/>
    <w:rsid w:val="00B7378D"/>
    <w:rsid w:val="00B7380A"/>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4B4"/>
    <w:rsid w:val="00B77788"/>
    <w:rsid w:val="00B777A0"/>
    <w:rsid w:val="00B777F5"/>
    <w:rsid w:val="00B778F1"/>
    <w:rsid w:val="00B77911"/>
    <w:rsid w:val="00B77930"/>
    <w:rsid w:val="00B77A38"/>
    <w:rsid w:val="00B77E5F"/>
    <w:rsid w:val="00B8039A"/>
    <w:rsid w:val="00B8055D"/>
    <w:rsid w:val="00B8057B"/>
    <w:rsid w:val="00B8076B"/>
    <w:rsid w:val="00B80770"/>
    <w:rsid w:val="00B809DE"/>
    <w:rsid w:val="00B80A31"/>
    <w:rsid w:val="00B80AC8"/>
    <w:rsid w:val="00B80B9D"/>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BC5"/>
    <w:rsid w:val="00B81D03"/>
    <w:rsid w:val="00B81D5B"/>
    <w:rsid w:val="00B81DAA"/>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0E0"/>
    <w:rsid w:val="00B8427C"/>
    <w:rsid w:val="00B84317"/>
    <w:rsid w:val="00B844F4"/>
    <w:rsid w:val="00B84591"/>
    <w:rsid w:val="00B84810"/>
    <w:rsid w:val="00B8488C"/>
    <w:rsid w:val="00B8492E"/>
    <w:rsid w:val="00B84A90"/>
    <w:rsid w:val="00B84ABC"/>
    <w:rsid w:val="00B84DBC"/>
    <w:rsid w:val="00B84EFE"/>
    <w:rsid w:val="00B84F58"/>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5BE"/>
    <w:rsid w:val="00B86667"/>
    <w:rsid w:val="00B867A4"/>
    <w:rsid w:val="00B868C8"/>
    <w:rsid w:val="00B86983"/>
    <w:rsid w:val="00B86A6B"/>
    <w:rsid w:val="00B86AF6"/>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BB8"/>
    <w:rsid w:val="00B92C53"/>
    <w:rsid w:val="00B92DCB"/>
    <w:rsid w:val="00B92E19"/>
    <w:rsid w:val="00B93164"/>
    <w:rsid w:val="00B931A4"/>
    <w:rsid w:val="00B931D2"/>
    <w:rsid w:val="00B93352"/>
    <w:rsid w:val="00B9342D"/>
    <w:rsid w:val="00B935CB"/>
    <w:rsid w:val="00B93844"/>
    <w:rsid w:val="00B9396A"/>
    <w:rsid w:val="00B93AF6"/>
    <w:rsid w:val="00B93B20"/>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2B"/>
    <w:rsid w:val="00B9533F"/>
    <w:rsid w:val="00B95440"/>
    <w:rsid w:val="00B954DA"/>
    <w:rsid w:val="00B95564"/>
    <w:rsid w:val="00B95768"/>
    <w:rsid w:val="00B95817"/>
    <w:rsid w:val="00B95999"/>
    <w:rsid w:val="00B95C8C"/>
    <w:rsid w:val="00B95DD6"/>
    <w:rsid w:val="00B95F30"/>
    <w:rsid w:val="00B95F84"/>
    <w:rsid w:val="00B95FE6"/>
    <w:rsid w:val="00B960D3"/>
    <w:rsid w:val="00B9620D"/>
    <w:rsid w:val="00B9625C"/>
    <w:rsid w:val="00B96291"/>
    <w:rsid w:val="00B96302"/>
    <w:rsid w:val="00B96365"/>
    <w:rsid w:val="00B9672C"/>
    <w:rsid w:val="00B96B32"/>
    <w:rsid w:val="00B96C61"/>
    <w:rsid w:val="00B96E86"/>
    <w:rsid w:val="00B96F14"/>
    <w:rsid w:val="00B96F6C"/>
    <w:rsid w:val="00B9723A"/>
    <w:rsid w:val="00B97268"/>
    <w:rsid w:val="00B97384"/>
    <w:rsid w:val="00B9754B"/>
    <w:rsid w:val="00B97622"/>
    <w:rsid w:val="00B97902"/>
    <w:rsid w:val="00B97A2C"/>
    <w:rsid w:val="00B97A38"/>
    <w:rsid w:val="00B97A62"/>
    <w:rsid w:val="00B97C4B"/>
    <w:rsid w:val="00B97CF4"/>
    <w:rsid w:val="00B97EC2"/>
    <w:rsid w:val="00B97F91"/>
    <w:rsid w:val="00BA0089"/>
    <w:rsid w:val="00BA00AB"/>
    <w:rsid w:val="00BA029C"/>
    <w:rsid w:val="00BA0337"/>
    <w:rsid w:val="00BA05F4"/>
    <w:rsid w:val="00BA061D"/>
    <w:rsid w:val="00BA0668"/>
    <w:rsid w:val="00BA0707"/>
    <w:rsid w:val="00BA0AC8"/>
    <w:rsid w:val="00BA0CD1"/>
    <w:rsid w:val="00BA0EC1"/>
    <w:rsid w:val="00BA1142"/>
    <w:rsid w:val="00BA12FB"/>
    <w:rsid w:val="00BA1343"/>
    <w:rsid w:val="00BA13E9"/>
    <w:rsid w:val="00BA1508"/>
    <w:rsid w:val="00BA150A"/>
    <w:rsid w:val="00BA1865"/>
    <w:rsid w:val="00BA195F"/>
    <w:rsid w:val="00BA1A51"/>
    <w:rsid w:val="00BA1B64"/>
    <w:rsid w:val="00BA1CEB"/>
    <w:rsid w:val="00BA1D17"/>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99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2EF"/>
    <w:rsid w:val="00BA54CA"/>
    <w:rsid w:val="00BA5567"/>
    <w:rsid w:val="00BA55A2"/>
    <w:rsid w:val="00BA56CF"/>
    <w:rsid w:val="00BA577C"/>
    <w:rsid w:val="00BA58F6"/>
    <w:rsid w:val="00BA58FA"/>
    <w:rsid w:val="00BA5926"/>
    <w:rsid w:val="00BA59AB"/>
    <w:rsid w:val="00BA59B0"/>
    <w:rsid w:val="00BA5AB0"/>
    <w:rsid w:val="00BA5CC4"/>
    <w:rsid w:val="00BA5E69"/>
    <w:rsid w:val="00BA5E82"/>
    <w:rsid w:val="00BA5EF1"/>
    <w:rsid w:val="00BA6026"/>
    <w:rsid w:val="00BA603B"/>
    <w:rsid w:val="00BA6154"/>
    <w:rsid w:val="00BA615A"/>
    <w:rsid w:val="00BA6207"/>
    <w:rsid w:val="00BA6292"/>
    <w:rsid w:val="00BA66B5"/>
    <w:rsid w:val="00BA674D"/>
    <w:rsid w:val="00BA68C0"/>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D68"/>
    <w:rsid w:val="00BB1EAB"/>
    <w:rsid w:val="00BB1EE4"/>
    <w:rsid w:val="00BB1F6A"/>
    <w:rsid w:val="00BB205C"/>
    <w:rsid w:val="00BB2162"/>
    <w:rsid w:val="00BB226E"/>
    <w:rsid w:val="00BB226F"/>
    <w:rsid w:val="00BB26B5"/>
    <w:rsid w:val="00BB2703"/>
    <w:rsid w:val="00BB2A2C"/>
    <w:rsid w:val="00BB2A54"/>
    <w:rsid w:val="00BB2E56"/>
    <w:rsid w:val="00BB2F0C"/>
    <w:rsid w:val="00BB3041"/>
    <w:rsid w:val="00BB31E6"/>
    <w:rsid w:val="00BB3446"/>
    <w:rsid w:val="00BB3774"/>
    <w:rsid w:val="00BB37C2"/>
    <w:rsid w:val="00BB39CC"/>
    <w:rsid w:val="00BB3D48"/>
    <w:rsid w:val="00BB3E81"/>
    <w:rsid w:val="00BB41EA"/>
    <w:rsid w:val="00BB4273"/>
    <w:rsid w:val="00BB44D1"/>
    <w:rsid w:val="00BB4561"/>
    <w:rsid w:val="00BB4A3E"/>
    <w:rsid w:val="00BB4C89"/>
    <w:rsid w:val="00BB4D6F"/>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A35"/>
    <w:rsid w:val="00BB6B40"/>
    <w:rsid w:val="00BB6B54"/>
    <w:rsid w:val="00BB6BD1"/>
    <w:rsid w:val="00BB6D7B"/>
    <w:rsid w:val="00BB6D92"/>
    <w:rsid w:val="00BB6FD0"/>
    <w:rsid w:val="00BB70B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0D"/>
    <w:rsid w:val="00BC2BA4"/>
    <w:rsid w:val="00BC2BAC"/>
    <w:rsid w:val="00BC2BE5"/>
    <w:rsid w:val="00BC2D7E"/>
    <w:rsid w:val="00BC30C0"/>
    <w:rsid w:val="00BC3300"/>
    <w:rsid w:val="00BC36EE"/>
    <w:rsid w:val="00BC38B4"/>
    <w:rsid w:val="00BC38D3"/>
    <w:rsid w:val="00BC3906"/>
    <w:rsid w:val="00BC3F27"/>
    <w:rsid w:val="00BC407F"/>
    <w:rsid w:val="00BC43B2"/>
    <w:rsid w:val="00BC4401"/>
    <w:rsid w:val="00BC4620"/>
    <w:rsid w:val="00BC4621"/>
    <w:rsid w:val="00BC47CA"/>
    <w:rsid w:val="00BC47E9"/>
    <w:rsid w:val="00BC48AC"/>
    <w:rsid w:val="00BC48F9"/>
    <w:rsid w:val="00BC49BF"/>
    <w:rsid w:val="00BC4A38"/>
    <w:rsid w:val="00BC4BE4"/>
    <w:rsid w:val="00BC4CE1"/>
    <w:rsid w:val="00BC50CD"/>
    <w:rsid w:val="00BC5154"/>
    <w:rsid w:val="00BC52F5"/>
    <w:rsid w:val="00BC56F1"/>
    <w:rsid w:val="00BC57A0"/>
    <w:rsid w:val="00BC58BC"/>
    <w:rsid w:val="00BC5D7A"/>
    <w:rsid w:val="00BC5F86"/>
    <w:rsid w:val="00BC5FA3"/>
    <w:rsid w:val="00BC6201"/>
    <w:rsid w:val="00BC63B3"/>
    <w:rsid w:val="00BC644E"/>
    <w:rsid w:val="00BC6584"/>
    <w:rsid w:val="00BC66A9"/>
    <w:rsid w:val="00BC66F4"/>
    <w:rsid w:val="00BC6A6B"/>
    <w:rsid w:val="00BC6AE0"/>
    <w:rsid w:val="00BC6B54"/>
    <w:rsid w:val="00BC6E28"/>
    <w:rsid w:val="00BC6F38"/>
    <w:rsid w:val="00BC720F"/>
    <w:rsid w:val="00BC72C5"/>
    <w:rsid w:val="00BC733D"/>
    <w:rsid w:val="00BC74E8"/>
    <w:rsid w:val="00BC7525"/>
    <w:rsid w:val="00BC77DF"/>
    <w:rsid w:val="00BC79AE"/>
    <w:rsid w:val="00BC79DB"/>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A6"/>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6C2"/>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50"/>
    <w:rsid w:val="00BD597E"/>
    <w:rsid w:val="00BD5A7F"/>
    <w:rsid w:val="00BD5C35"/>
    <w:rsid w:val="00BD5CDE"/>
    <w:rsid w:val="00BD5FC9"/>
    <w:rsid w:val="00BD6044"/>
    <w:rsid w:val="00BD6223"/>
    <w:rsid w:val="00BD634A"/>
    <w:rsid w:val="00BD6673"/>
    <w:rsid w:val="00BD67D6"/>
    <w:rsid w:val="00BD6977"/>
    <w:rsid w:val="00BD69FA"/>
    <w:rsid w:val="00BD6A55"/>
    <w:rsid w:val="00BD6BDE"/>
    <w:rsid w:val="00BD6CCC"/>
    <w:rsid w:val="00BD6FF0"/>
    <w:rsid w:val="00BD733A"/>
    <w:rsid w:val="00BD7342"/>
    <w:rsid w:val="00BD73E1"/>
    <w:rsid w:val="00BD7447"/>
    <w:rsid w:val="00BD788E"/>
    <w:rsid w:val="00BD788F"/>
    <w:rsid w:val="00BD7932"/>
    <w:rsid w:val="00BD79B2"/>
    <w:rsid w:val="00BD7BCB"/>
    <w:rsid w:val="00BD7DC6"/>
    <w:rsid w:val="00BE007A"/>
    <w:rsid w:val="00BE00E7"/>
    <w:rsid w:val="00BE0312"/>
    <w:rsid w:val="00BE03C3"/>
    <w:rsid w:val="00BE0499"/>
    <w:rsid w:val="00BE0531"/>
    <w:rsid w:val="00BE05FC"/>
    <w:rsid w:val="00BE0770"/>
    <w:rsid w:val="00BE08AD"/>
    <w:rsid w:val="00BE0994"/>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0E"/>
    <w:rsid w:val="00BE2E48"/>
    <w:rsid w:val="00BE346E"/>
    <w:rsid w:val="00BE36BB"/>
    <w:rsid w:val="00BE3863"/>
    <w:rsid w:val="00BE3B9F"/>
    <w:rsid w:val="00BE3E11"/>
    <w:rsid w:val="00BE40D5"/>
    <w:rsid w:val="00BE4159"/>
    <w:rsid w:val="00BE418E"/>
    <w:rsid w:val="00BE42C1"/>
    <w:rsid w:val="00BE4405"/>
    <w:rsid w:val="00BE45A3"/>
    <w:rsid w:val="00BE4789"/>
    <w:rsid w:val="00BE47C5"/>
    <w:rsid w:val="00BE482E"/>
    <w:rsid w:val="00BE4930"/>
    <w:rsid w:val="00BE4A2B"/>
    <w:rsid w:val="00BE4B3E"/>
    <w:rsid w:val="00BE4C10"/>
    <w:rsid w:val="00BE50F3"/>
    <w:rsid w:val="00BE51A9"/>
    <w:rsid w:val="00BE51BD"/>
    <w:rsid w:val="00BE51CE"/>
    <w:rsid w:val="00BE524C"/>
    <w:rsid w:val="00BE524D"/>
    <w:rsid w:val="00BE5539"/>
    <w:rsid w:val="00BE566A"/>
    <w:rsid w:val="00BE56FF"/>
    <w:rsid w:val="00BE5929"/>
    <w:rsid w:val="00BE5999"/>
    <w:rsid w:val="00BE5AC2"/>
    <w:rsid w:val="00BE5BE4"/>
    <w:rsid w:val="00BE5C3E"/>
    <w:rsid w:val="00BE5CB4"/>
    <w:rsid w:val="00BE5E76"/>
    <w:rsid w:val="00BE5EC4"/>
    <w:rsid w:val="00BE5F1B"/>
    <w:rsid w:val="00BE6014"/>
    <w:rsid w:val="00BE6256"/>
    <w:rsid w:val="00BE63FC"/>
    <w:rsid w:val="00BE649B"/>
    <w:rsid w:val="00BE6504"/>
    <w:rsid w:val="00BE6514"/>
    <w:rsid w:val="00BE66B1"/>
    <w:rsid w:val="00BE67DB"/>
    <w:rsid w:val="00BE682C"/>
    <w:rsid w:val="00BE691C"/>
    <w:rsid w:val="00BE6AC4"/>
    <w:rsid w:val="00BE6B7E"/>
    <w:rsid w:val="00BE6C7D"/>
    <w:rsid w:val="00BE6F08"/>
    <w:rsid w:val="00BE6F5F"/>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0F3"/>
    <w:rsid w:val="00BF3403"/>
    <w:rsid w:val="00BF36B5"/>
    <w:rsid w:val="00BF38F9"/>
    <w:rsid w:val="00BF39C2"/>
    <w:rsid w:val="00BF3BC4"/>
    <w:rsid w:val="00BF3D57"/>
    <w:rsid w:val="00BF3FE1"/>
    <w:rsid w:val="00BF4351"/>
    <w:rsid w:val="00BF452F"/>
    <w:rsid w:val="00BF490E"/>
    <w:rsid w:val="00BF4943"/>
    <w:rsid w:val="00BF505A"/>
    <w:rsid w:val="00BF5066"/>
    <w:rsid w:val="00BF535B"/>
    <w:rsid w:val="00BF55F5"/>
    <w:rsid w:val="00BF5730"/>
    <w:rsid w:val="00BF58AD"/>
    <w:rsid w:val="00BF58D5"/>
    <w:rsid w:val="00BF5A01"/>
    <w:rsid w:val="00BF5A8F"/>
    <w:rsid w:val="00BF5D4A"/>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8D"/>
    <w:rsid w:val="00C023CA"/>
    <w:rsid w:val="00C0254E"/>
    <w:rsid w:val="00C027AE"/>
    <w:rsid w:val="00C0287D"/>
    <w:rsid w:val="00C02A2C"/>
    <w:rsid w:val="00C02F95"/>
    <w:rsid w:val="00C02FD5"/>
    <w:rsid w:val="00C0319D"/>
    <w:rsid w:val="00C032CC"/>
    <w:rsid w:val="00C03773"/>
    <w:rsid w:val="00C0390A"/>
    <w:rsid w:val="00C039AA"/>
    <w:rsid w:val="00C03B44"/>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01"/>
    <w:rsid w:val="00C05073"/>
    <w:rsid w:val="00C05128"/>
    <w:rsid w:val="00C05243"/>
    <w:rsid w:val="00C052BB"/>
    <w:rsid w:val="00C0546F"/>
    <w:rsid w:val="00C05558"/>
    <w:rsid w:val="00C0575A"/>
    <w:rsid w:val="00C058A8"/>
    <w:rsid w:val="00C05BC0"/>
    <w:rsid w:val="00C05C52"/>
    <w:rsid w:val="00C05DCF"/>
    <w:rsid w:val="00C05F2E"/>
    <w:rsid w:val="00C06021"/>
    <w:rsid w:val="00C06250"/>
    <w:rsid w:val="00C0641B"/>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5AB"/>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6CE"/>
    <w:rsid w:val="00C126CF"/>
    <w:rsid w:val="00C12868"/>
    <w:rsid w:val="00C12947"/>
    <w:rsid w:val="00C129CD"/>
    <w:rsid w:val="00C12D74"/>
    <w:rsid w:val="00C12F28"/>
    <w:rsid w:val="00C12F37"/>
    <w:rsid w:val="00C12F51"/>
    <w:rsid w:val="00C13048"/>
    <w:rsid w:val="00C1309A"/>
    <w:rsid w:val="00C1320A"/>
    <w:rsid w:val="00C13271"/>
    <w:rsid w:val="00C13279"/>
    <w:rsid w:val="00C1339C"/>
    <w:rsid w:val="00C136B6"/>
    <w:rsid w:val="00C13DC4"/>
    <w:rsid w:val="00C13E2E"/>
    <w:rsid w:val="00C13F96"/>
    <w:rsid w:val="00C13FE5"/>
    <w:rsid w:val="00C1409F"/>
    <w:rsid w:val="00C14191"/>
    <w:rsid w:val="00C1465A"/>
    <w:rsid w:val="00C146A4"/>
    <w:rsid w:val="00C147AD"/>
    <w:rsid w:val="00C14901"/>
    <w:rsid w:val="00C14936"/>
    <w:rsid w:val="00C1497B"/>
    <w:rsid w:val="00C149EA"/>
    <w:rsid w:val="00C14CFA"/>
    <w:rsid w:val="00C14D5C"/>
    <w:rsid w:val="00C14E05"/>
    <w:rsid w:val="00C14F10"/>
    <w:rsid w:val="00C1505C"/>
    <w:rsid w:val="00C15246"/>
    <w:rsid w:val="00C15314"/>
    <w:rsid w:val="00C15509"/>
    <w:rsid w:val="00C1559B"/>
    <w:rsid w:val="00C1564C"/>
    <w:rsid w:val="00C15864"/>
    <w:rsid w:val="00C15951"/>
    <w:rsid w:val="00C15CBA"/>
    <w:rsid w:val="00C15E5F"/>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873"/>
    <w:rsid w:val="00C21AA3"/>
    <w:rsid w:val="00C21BF1"/>
    <w:rsid w:val="00C21D13"/>
    <w:rsid w:val="00C21F36"/>
    <w:rsid w:val="00C21FF8"/>
    <w:rsid w:val="00C220E6"/>
    <w:rsid w:val="00C2220B"/>
    <w:rsid w:val="00C2233F"/>
    <w:rsid w:val="00C224D8"/>
    <w:rsid w:val="00C22758"/>
    <w:rsid w:val="00C22DE7"/>
    <w:rsid w:val="00C22E3A"/>
    <w:rsid w:val="00C22FFC"/>
    <w:rsid w:val="00C230C7"/>
    <w:rsid w:val="00C23115"/>
    <w:rsid w:val="00C23195"/>
    <w:rsid w:val="00C23303"/>
    <w:rsid w:val="00C236C2"/>
    <w:rsid w:val="00C23729"/>
    <w:rsid w:val="00C23752"/>
    <w:rsid w:val="00C2386C"/>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3"/>
    <w:rsid w:val="00C2549F"/>
    <w:rsid w:val="00C2555D"/>
    <w:rsid w:val="00C25600"/>
    <w:rsid w:val="00C25647"/>
    <w:rsid w:val="00C256DD"/>
    <w:rsid w:val="00C256FA"/>
    <w:rsid w:val="00C259FC"/>
    <w:rsid w:val="00C25BFB"/>
    <w:rsid w:val="00C25C90"/>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28"/>
    <w:rsid w:val="00C27C7A"/>
    <w:rsid w:val="00C27D1D"/>
    <w:rsid w:val="00C27E43"/>
    <w:rsid w:val="00C30067"/>
    <w:rsid w:val="00C30166"/>
    <w:rsid w:val="00C30213"/>
    <w:rsid w:val="00C303AA"/>
    <w:rsid w:val="00C303AE"/>
    <w:rsid w:val="00C30467"/>
    <w:rsid w:val="00C30607"/>
    <w:rsid w:val="00C30B38"/>
    <w:rsid w:val="00C30C99"/>
    <w:rsid w:val="00C30D40"/>
    <w:rsid w:val="00C30FD1"/>
    <w:rsid w:val="00C30FE0"/>
    <w:rsid w:val="00C31134"/>
    <w:rsid w:val="00C3127B"/>
    <w:rsid w:val="00C3138C"/>
    <w:rsid w:val="00C31475"/>
    <w:rsid w:val="00C314C0"/>
    <w:rsid w:val="00C314C2"/>
    <w:rsid w:val="00C316F8"/>
    <w:rsid w:val="00C31767"/>
    <w:rsid w:val="00C31794"/>
    <w:rsid w:val="00C317EC"/>
    <w:rsid w:val="00C318A4"/>
    <w:rsid w:val="00C31921"/>
    <w:rsid w:val="00C319FA"/>
    <w:rsid w:val="00C31A8B"/>
    <w:rsid w:val="00C31B0B"/>
    <w:rsid w:val="00C31B1E"/>
    <w:rsid w:val="00C31E06"/>
    <w:rsid w:val="00C31F22"/>
    <w:rsid w:val="00C31F4F"/>
    <w:rsid w:val="00C31FC8"/>
    <w:rsid w:val="00C321A2"/>
    <w:rsid w:val="00C3241A"/>
    <w:rsid w:val="00C324B1"/>
    <w:rsid w:val="00C324C1"/>
    <w:rsid w:val="00C325AC"/>
    <w:rsid w:val="00C32779"/>
    <w:rsid w:val="00C32AC8"/>
    <w:rsid w:val="00C32C3B"/>
    <w:rsid w:val="00C32CA2"/>
    <w:rsid w:val="00C32DC9"/>
    <w:rsid w:val="00C32E7B"/>
    <w:rsid w:val="00C32FE8"/>
    <w:rsid w:val="00C3301D"/>
    <w:rsid w:val="00C331EE"/>
    <w:rsid w:val="00C3339B"/>
    <w:rsid w:val="00C333B5"/>
    <w:rsid w:val="00C333C3"/>
    <w:rsid w:val="00C334D7"/>
    <w:rsid w:val="00C33737"/>
    <w:rsid w:val="00C3376C"/>
    <w:rsid w:val="00C337DE"/>
    <w:rsid w:val="00C338CE"/>
    <w:rsid w:val="00C33A23"/>
    <w:rsid w:val="00C33AF2"/>
    <w:rsid w:val="00C33B02"/>
    <w:rsid w:val="00C33BC9"/>
    <w:rsid w:val="00C33EA1"/>
    <w:rsid w:val="00C3403C"/>
    <w:rsid w:val="00C34103"/>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47"/>
    <w:rsid w:val="00C3567D"/>
    <w:rsid w:val="00C357C3"/>
    <w:rsid w:val="00C35869"/>
    <w:rsid w:val="00C35A6B"/>
    <w:rsid w:val="00C35DD5"/>
    <w:rsid w:val="00C36224"/>
    <w:rsid w:val="00C36390"/>
    <w:rsid w:val="00C36463"/>
    <w:rsid w:val="00C3649A"/>
    <w:rsid w:val="00C365CB"/>
    <w:rsid w:val="00C36704"/>
    <w:rsid w:val="00C367C7"/>
    <w:rsid w:val="00C3683A"/>
    <w:rsid w:val="00C36C1F"/>
    <w:rsid w:val="00C36E88"/>
    <w:rsid w:val="00C36FFC"/>
    <w:rsid w:val="00C37054"/>
    <w:rsid w:val="00C370B8"/>
    <w:rsid w:val="00C3735B"/>
    <w:rsid w:val="00C3741E"/>
    <w:rsid w:val="00C374CC"/>
    <w:rsid w:val="00C375BF"/>
    <w:rsid w:val="00C378DF"/>
    <w:rsid w:val="00C37ADD"/>
    <w:rsid w:val="00C37B8D"/>
    <w:rsid w:val="00C37C0A"/>
    <w:rsid w:val="00C37CE9"/>
    <w:rsid w:val="00C400E7"/>
    <w:rsid w:val="00C40139"/>
    <w:rsid w:val="00C40154"/>
    <w:rsid w:val="00C4020B"/>
    <w:rsid w:val="00C40288"/>
    <w:rsid w:val="00C403A7"/>
    <w:rsid w:val="00C4065C"/>
    <w:rsid w:val="00C4073D"/>
    <w:rsid w:val="00C40907"/>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3A"/>
    <w:rsid w:val="00C42099"/>
    <w:rsid w:val="00C42250"/>
    <w:rsid w:val="00C42276"/>
    <w:rsid w:val="00C4228D"/>
    <w:rsid w:val="00C4275D"/>
    <w:rsid w:val="00C42771"/>
    <w:rsid w:val="00C42964"/>
    <w:rsid w:val="00C42A5D"/>
    <w:rsid w:val="00C42B93"/>
    <w:rsid w:val="00C42C01"/>
    <w:rsid w:val="00C42F47"/>
    <w:rsid w:val="00C430A3"/>
    <w:rsid w:val="00C431B2"/>
    <w:rsid w:val="00C43384"/>
    <w:rsid w:val="00C43735"/>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4FD2"/>
    <w:rsid w:val="00C453C4"/>
    <w:rsid w:val="00C453E0"/>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1EB"/>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010"/>
    <w:rsid w:val="00C531F4"/>
    <w:rsid w:val="00C53447"/>
    <w:rsid w:val="00C534FC"/>
    <w:rsid w:val="00C53B98"/>
    <w:rsid w:val="00C53E96"/>
    <w:rsid w:val="00C5403C"/>
    <w:rsid w:val="00C54172"/>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629"/>
    <w:rsid w:val="00C557E2"/>
    <w:rsid w:val="00C55B2A"/>
    <w:rsid w:val="00C55B30"/>
    <w:rsid w:val="00C55DBF"/>
    <w:rsid w:val="00C55E0F"/>
    <w:rsid w:val="00C55F13"/>
    <w:rsid w:val="00C56057"/>
    <w:rsid w:val="00C561E6"/>
    <w:rsid w:val="00C5628C"/>
    <w:rsid w:val="00C563C5"/>
    <w:rsid w:val="00C56457"/>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483"/>
    <w:rsid w:val="00C6068A"/>
    <w:rsid w:val="00C60A36"/>
    <w:rsid w:val="00C60BA9"/>
    <w:rsid w:val="00C60D27"/>
    <w:rsid w:val="00C60DFA"/>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D72"/>
    <w:rsid w:val="00C63E46"/>
    <w:rsid w:val="00C63E92"/>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4B"/>
    <w:rsid w:val="00C66C62"/>
    <w:rsid w:val="00C66C66"/>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7E2"/>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D1A"/>
    <w:rsid w:val="00C72E36"/>
    <w:rsid w:val="00C72EB3"/>
    <w:rsid w:val="00C72F82"/>
    <w:rsid w:val="00C730D6"/>
    <w:rsid w:val="00C731D7"/>
    <w:rsid w:val="00C7321A"/>
    <w:rsid w:val="00C7345A"/>
    <w:rsid w:val="00C736D0"/>
    <w:rsid w:val="00C736DA"/>
    <w:rsid w:val="00C737A0"/>
    <w:rsid w:val="00C7399B"/>
    <w:rsid w:val="00C739A2"/>
    <w:rsid w:val="00C73AE6"/>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14"/>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17"/>
    <w:rsid w:val="00C75F41"/>
    <w:rsid w:val="00C75F47"/>
    <w:rsid w:val="00C76007"/>
    <w:rsid w:val="00C763B9"/>
    <w:rsid w:val="00C76614"/>
    <w:rsid w:val="00C7665A"/>
    <w:rsid w:val="00C76AA3"/>
    <w:rsid w:val="00C76E18"/>
    <w:rsid w:val="00C76E6D"/>
    <w:rsid w:val="00C76F32"/>
    <w:rsid w:val="00C77025"/>
    <w:rsid w:val="00C77217"/>
    <w:rsid w:val="00C77268"/>
    <w:rsid w:val="00C772D8"/>
    <w:rsid w:val="00C77347"/>
    <w:rsid w:val="00C7741E"/>
    <w:rsid w:val="00C77440"/>
    <w:rsid w:val="00C77520"/>
    <w:rsid w:val="00C7756E"/>
    <w:rsid w:val="00C776B1"/>
    <w:rsid w:val="00C7788B"/>
    <w:rsid w:val="00C7796E"/>
    <w:rsid w:val="00C77CAE"/>
    <w:rsid w:val="00C77E15"/>
    <w:rsid w:val="00C77E93"/>
    <w:rsid w:val="00C77F58"/>
    <w:rsid w:val="00C80126"/>
    <w:rsid w:val="00C803A1"/>
    <w:rsid w:val="00C8054F"/>
    <w:rsid w:val="00C80AF9"/>
    <w:rsid w:val="00C80B76"/>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6DE"/>
    <w:rsid w:val="00C82863"/>
    <w:rsid w:val="00C82982"/>
    <w:rsid w:val="00C82AC0"/>
    <w:rsid w:val="00C82AC6"/>
    <w:rsid w:val="00C82B7D"/>
    <w:rsid w:val="00C82C3E"/>
    <w:rsid w:val="00C82CF8"/>
    <w:rsid w:val="00C82FF7"/>
    <w:rsid w:val="00C830A1"/>
    <w:rsid w:val="00C83320"/>
    <w:rsid w:val="00C83458"/>
    <w:rsid w:val="00C8360D"/>
    <w:rsid w:val="00C8370F"/>
    <w:rsid w:val="00C8374A"/>
    <w:rsid w:val="00C83A09"/>
    <w:rsid w:val="00C83A20"/>
    <w:rsid w:val="00C83BD0"/>
    <w:rsid w:val="00C83D52"/>
    <w:rsid w:val="00C83DBE"/>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4E5E"/>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6E9D"/>
    <w:rsid w:val="00C8716E"/>
    <w:rsid w:val="00C87524"/>
    <w:rsid w:val="00C875F3"/>
    <w:rsid w:val="00C87691"/>
    <w:rsid w:val="00C8784B"/>
    <w:rsid w:val="00C8794C"/>
    <w:rsid w:val="00C87A48"/>
    <w:rsid w:val="00C87BCB"/>
    <w:rsid w:val="00C87CA3"/>
    <w:rsid w:val="00C87EAA"/>
    <w:rsid w:val="00C87F30"/>
    <w:rsid w:val="00C90104"/>
    <w:rsid w:val="00C90324"/>
    <w:rsid w:val="00C904C0"/>
    <w:rsid w:val="00C905AB"/>
    <w:rsid w:val="00C9074B"/>
    <w:rsid w:val="00C90979"/>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217"/>
    <w:rsid w:val="00C943F8"/>
    <w:rsid w:val="00C943FE"/>
    <w:rsid w:val="00C94565"/>
    <w:rsid w:val="00C94673"/>
    <w:rsid w:val="00C94767"/>
    <w:rsid w:val="00C94838"/>
    <w:rsid w:val="00C948D7"/>
    <w:rsid w:val="00C94A64"/>
    <w:rsid w:val="00C94D23"/>
    <w:rsid w:val="00C9502C"/>
    <w:rsid w:val="00C9517A"/>
    <w:rsid w:val="00C95282"/>
    <w:rsid w:val="00C952EF"/>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6ADC"/>
    <w:rsid w:val="00C96C94"/>
    <w:rsid w:val="00C96FD9"/>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CB"/>
    <w:rsid w:val="00CA26D1"/>
    <w:rsid w:val="00CA2936"/>
    <w:rsid w:val="00CA2A4F"/>
    <w:rsid w:val="00CA2A7F"/>
    <w:rsid w:val="00CA2AB6"/>
    <w:rsid w:val="00CA30D6"/>
    <w:rsid w:val="00CA345E"/>
    <w:rsid w:val="00CA348A"/>
    <w:rsid w:val="00CA3580"/>
    <w:rsid w:val="00CA35BA"/>
    <w:rsid w:val="00CA375E"/>
    <w:rsid w:val="00CA382F"/>
    <w:rsid w:val="00CA38D8"/>
    <w:rsid w:val="00CA3C5A"/>
    <w:rsid w:val="00CA3CDC"/>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00"/>
    <w:rsid w:val="00CA5E36"/>
    <w:rsid w:val="00CA6011"/>
    <w:rsid w:val="00CA6204"/>
    <w:rsid w:val="00CA6335"/>
    <w:rsid w:val="00CA6509"/>
    <w:rsid w:val="00CA6541"/>
    <w:rsid w:val="00CA66E6"/>
    <w:rsid w:val="00CA6850"/>
    <w:rsid w:val="00CA68C8"/>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31C"/>
    <w:rsid w:val="00CB0499"/>
    <w:rsid w:val="00CB0559"/>
    <w:rsid w:val="00CB07AA"/>
    <w:rsid w:val="00CB0914"/>
    <w:rsid w:val="00CB0DBA"/>
    <w:rsid w:val="00CB0E68"/>
    <w:rsid w:val="00CB0F36"/>
    <w:rsid w:val="00CB0FCF"/>
    <w:rsid w:val="00CB0FED"/>
    <w:rsid w:val="00CB137B"/>
    <w:rsid w:val="00CB13BB"/>
    <w:rsid w:val="00CB140C"/>
    <w:rsid w:val="00CB140D"/>
    <w:rsid w:val="00CB1637"/>
    <w:rsid w:val="00CB1A28"/>
    <w:rsid w:val="00CB1CB9"/>
    <w:rsid w:val="00CB1D83"/>
    <w:rsid w:val="00CB1F0C"/>
    <w:rsid w:val="00CB22BC"/>
    <w:rsid w:val="00CB2491"/>
    <w:rsid w:val="00CB267F"/>
    <w:rsid w:val="00CB2785"/>
    <w:rsid w:val="00CB2845"/>
    <w:rsid w:val="00CB2C2D"/>
    <w:rsid w:val="00CB2DB1"/>
    <w:rsid w:val="00CB2E89"/>
    <w:rsid w:val="00CB30E3"/>
    <w:rsid w:val="00CB3154"/>
    <w:rsid w:val="00CB3287"/>
    <w:rsid w:val="00CB33F5"/>
    <w:rsid w:val="00CB35AC"/>
    <w:rsid w:val="00CB3648"/>
    <w:rsid w:val="00CB36AD"/>
    <w:rsid w:val="00CB36F5"/>
    <w:rsid w:val="00CB374A"/>
    <w:rsid w:val="00CB38A8"/>
    <w:rsid w:val="00CB38F5"/>
    <w:rsid w:val="00CB3E80"/>
    <w:rsid w:val="00CB4014"/>
    <w:rsid w:val="00CB402C"/>
    <w:rsid w:val="00CB423F"/>
    <w:rsid w:val="00CB433C"/>
    <w:rsid w:val="00CB448D"/>
    <w:rsid w:val="00CB44ED"/>
    <w:rsid w:val="00CB4537"/>
    <w:rsid w:val="00CB479F"/>
    <w:rsid w:val="00CB4809"/>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A01"/>
    <w:rsid w:val="00CB5BBA"/>
    <w:rsid w:val="00CB5CB8"/>
    <w:rsid w:val="00CB6327"/>
    <w:rsid w:val="00CB63EC"/>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4"/>
    <w:rsid w:val="00CC21A5"/>
    <w:rsid w:val="00CC22A1"/>
    <w:rsid w:val="00CC2541"/>
    <w:rsid w:val="00CC268E"/>
    <w:rsid w:val="00CC2861"/>
    <w:rsid w:val="00CC29F7"/>
    <w:rsid w:val="00CC2B40"/>
    <w:rsid w:val="00CC2B61"/>
    <w:rsid w:val="00CC2B63"/>
    <w:rsid w:val="00CC2BD9"/>
    <w:rsid w:val="00CC2E08"/>
    <w:rsid w:val="00CC2F7E"/>
    <w:rsid w:val="00CC3018"/>
    <w:rsid w:val="00CC30B5"/>
    <w:rsid w:val="00CC33C8"/>
    <w:rsid w:val="00CC34A6"/>
    <w:rsid w:val="00CC35E0"/>
    <w:rsid w:val="00CC37E0"/>
    <w:rsid w:val="00CC38F7"/>
    <w:rsid w:val="00CC3944"/>
    <w:rsid w:val="00CC394A"/>
    <w:rsid w:val="00CC3C34"/>
    <w:rsid w:val="00CC3DB2"/>
    <w:rsid w:val="00CC3F0D"/>
    <w:rsid w:val="00CC3FD7"/>
    <w:rsid w:val="00CC4272"/>
    <w:rsid w:val="00CC4298"/>
    <w:rsid w:val="00CC42C0"/>
    <w:rsid w:val="00CC447D"/>
    <w:rsid w:val="00CC4522"/>
    <w:rsid w:val="00CC4665"/>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084"/>
    <w:rsid w:val="00CC625A"/>
    <w:rsid w:val="00CC63A6"/>
    <w:rsid w:val="00CC63D1"/>
    <w:rsid w:val="00CC64A0"/>
    <w:rsid w:val="00CC64F8"/>
    <w:rsid w:val="00CC6530"/>
    <w:rsid w:val="00CC657F"/>
    <w:rsid w:val="00CC6601"/>
    <w:rsid w:val="00CC6A05"/>
    <w:rsid w:val="00CC6ACC"/>
    <w:rsid w:val="00CC6C44"/>
    <w:rsid w:val="00CC6DC1"/>
    <w:rsid w:val="00CC6E0E"/>
    <w:rsid w:val="00CC70EB"/>
    <w:rsid w:val="00CC73B6"/>
    <w:rsid w:val="00CC7445"/>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A8A"/>
    <w:rsid w:val="00CD1B39"/>
    <w:rsid w:val="00CD1D7A"/>
    <w:rsid w:val="00CD1D7F"/>
    <w:rsid w:val="00CD1E80"/>
    <w:rsid w:val="00CD200D"/>
    <w:rsid w:val="00CD2214"/>
    <w:rsid w:val="00CD2307"/>
    <w:rsid w:val="00CD2711"/>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D04"/>
    <w:rsid w:val="00CD3E0E"/>
    <w:rsid w:val="00CD3E20"/>
    <w:rsid w:val="00CD43FC"/>
    <w:rsid w:val="00CD4706"/>
    <w:rsid w:val="00CD480E"/>
    <w:rsid w:val="00CD480F"/>
    <w:rsid w:val="00CD4920"/>
    <w:rsid w:val="00CD4946"/>
    <w:rsid w:val="00CD4A28"/>
    <w:rsid w:val="00CD4AC5"/>
    <w:rsid w:val="00CD4B06"/>
    <w:rsid w:val="00CD4C42"/>
    <w:rsid w:val="00CD4C4E"/>
    <w:rsid w:val="00CD4D66"/>
    <w:rsid w:val="00CD4E6C"/>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C5"/>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156"/>
    <w:rsid w:val="00CE0239"/>
    <w:rsid w:val="00CE05AF"/>
    <w:rsid w:val="00CE0A90"/>
    <w:rsid w:val="00CE0BDB"/>
    <w:rsid w:val="00CE0C88"/>
    <w:rsid w:val="00CE0CF4"/>
    <w:rsid w:val="00CE1097"/>
    <w:rsid w:val="00CE1153"/>
    <w:rsid w:val="00CE11E2"/>
    <w:rsid w:val="00CE12CE"/>
    <w:rsid w:val="00CE13B2"/>
    <w:rsid w:val="00CE13F8"/>
    <w:rsid w:val="00CE17B8"/>
    <w:rsid w:val="00CE181C"/>
    <w:rsid w:val="00CE18BA"/>
    <w:rsid w:val="00CE18E4"/>
    <w:rsid w:val="00CE193E"/>
    <w:rsid w:val="00CE1AE4"/>
    <w:rsid w:val="00CE1C32"/>
    <w:rsid w:val="00CE1CE4"/>
    <w:rsid w:val="00CE1DC1"/>
    <w:rsid w:val="00CE2056"/>
    <w:rsid w:val="00CE22ED"/>
    <w:rsid w:val="00CE2354"/>
    <w:rsid w:val="00CE2561"/>
    <w:rsid w:val="00CE2611"/>
    <w:rsid w:val="00CE2746"/>
    <w:rsid w:val="00CE27C6"/>
    <w:rsid w:val="00CE2839"/>
    <w:rsid w:val="00CE2ABE"/>
    <w:rsid w:val="00CE2D0A"/>
    <w:rsid w:val="00CE2DBB"/>
    <w:rsid w:val="00CE2E4C"/>
    <w:rsid w:val="00CE2EFF"/>
    <w:rsid w:val="00CE2F44"/>
    <w:rsid w:val="00CE2F5E"/>
    <w:rsid w:val="00CE310A"/>
    <w:rsid w:val="00CE3608"/>
    <w:rsid w:val="00CE3A2D"/>
    <w:rsid w:val="00CE3ACC"/>
    <w:rsid w:val="00CE3CFC"/>
    <w:rsid w:val="00CE3E05"/>
    <w:rsid w:val="00CE3EB2"/>
    <w:rsid w:val="00CE42A7"/>
    <w:rsid w:val="00CE42A9"/>
    <w:rsid w:val="00CE42C0"/>
    <w:rsid w:val="00CE4352"/>
    <w:rsid w:val="00CE43E2"/>
    <w:rsid w:val="00CE44C4"/>
    <w:rsid w:val="00CE46A5"/>
    <w:rsid w:val="00CE4845"/>
    <w:rsid w:val="00CE4AC9"/>
    <w:rsid w:val="00CE50B7"/>
    <w:rsid w:val="00CE50F6"/>
    <w:rsid w:val="00CE526E"/>
    <w:rsid w:val="00CE53FB"/>
    <w:rsid w:val="00CE55C4"/>
    <w:rsid w:val="00CE584B"/>
    <w:rsid w:val="00CE5A7B"/>
    <w:rsid w:val="00CE5B7C"/>
    <w:rsid w:val="00CE5BB3"/>
    <w:rsid w:val="00CE5DB0"/>
    <w:rsid w:val="00CE5DC5"/>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7DC"/>
    <w:rsid w:val="00CE784B"/>
    <w:rsid w:val="00CE7914"/>
    <w:rsid w:val="00CE79B2"/>
    <w:rsid w:val="00CE7ACF"/>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3D"/>
    <w:rsid w:val="00CF195D"/>
    <w:rsid w:val="00CF1A5E"/>
    <w:rsid w:val="00CF1B3B"/>
    <w:rsid w:val="00CF1CEC"/>
    <w:rsid w:val="00CF1D5F"/>
    <w:rsid w:val="00CF1DF4"/>
    <w:rsid w:val="00CF2305"/>
    <w:rsid w:val="00CF234B"/>
    <w:rsid w:val="00CF2685"/>
    <w:rsid w:val="00CF2825"/>
    <w:rsid w:val="00CF2851"/>
    <w:rsid w:val="00CF2923"/>
    <w:rsid w:val="00CF2D64"/>
    <w:rsid w:val="00CF2D82"/>
    <w:rsid w:val="00CF2E05"/>
    <w:rsid w:val="00CF30CE"/>
    <w:rsid w:val="00CF31BC"/>
    <w:rsid w:val="00CF321F"/>
    <w:rsid w:val="00CF327F"/>
    <w:rsid w:val="00CF35C3"/>
    <w:rsid w:val="00CF35D8"/>
    <w:rsid w:val="00CF3B67"/>
    <w:rsid w:val="00CF3BEE"/>
    <w:rsid w:val="00CF3E8F"/>
    <w:rsid w:val="00CF4086"/>
    <w:rsid w:val="00CF440C"/>
    <w:rsid w:val="00CF4412"/>
    <w:rsid w:val="00CF4765"/>
    <w:rsid w:val="00CF4832"/>
    <w:rsid w:val="00CF4C31"/>
    <w:rsid w:val="00CF4C87"/>
    <w:rsid w:val="00CF4CA8"/>
    <w:rsid w:val="00CF4D9B"/>
    <w:rsid w:val="00CF5053"/>
    <w:rsid w:val="00CF55F2"/>
    <w:rsid w:val="00CF5759"/>
    <w:rsid w:val="00CF5C1B"/>
    <w:rsid w:val="00CF5EF3"/>
    <w:rsid w:val="00CF6016"/>
    <w:rsid w:val="00CF60BB"/>
    <w:rsid w:val="00CF6152"/>
    <w:rsid w:val="00CF6365"/>
    <w:rsid w:val="00CF6431"/>
    <w:rsid w:val="00CF647E"/>
    <w:rsid w:val="00CF64C2"/>
    <w:rsid w:val="00CF69D7"/>
    <w:rsid w:val="00CF6AB9"/>
    <w:rsid w:val="00CF6C93"/>
    <w:rsid w:val="00CF6F3E"/>
    <w:rsid w:val="00CF6F4B"/>
    <w:rsid w:val="00CF6FDE"/>
    <w:rsid w:val="00CF6FE0"/>
    <w:rsid w:val="00CF71E7"/>
    <w:rsid w:val="00CF71F8"/>
    <w:rsid w:val="00CF770D"/>
    <w:rsid w:val="00CF7734"/>
    <w:rsid w:val="00CF774E"/>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7CC"/>
    <w:rsid w:val="00D00822"/>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5E"/>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6F6"/>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7"/>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15"/>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718"/>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DF1"/>
    <w:rsid w:val="00D15EB2"/>
    <w:rsid w:val="00D15F04"/>
    <w:rsid w:val="00D15F4F"/>
    <w:rsid w:val="00D15FDF"/>
    <w:rsid w:val="00D160CA"/>
    <w:rsid w:val="00D16104"/>
    <w:rsid w:val="00D1612D"/>
    <w:rsid w:val="00D165F6"/>
    <w:rsid w:val="00D1669D"/>
    <w:rsid w:val="00D166D0"/>
    <w:rsid w:val="00D16724"/>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0FCE"/>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5E9"/>
    <w:rsid w:val="00D22721"/>
    <w:rsid w:val="00D2278F"/>
    <w:rsid w:val="00D227AF"/>
    <w:rsid w:val="00D227B2"/>
    <w:rsid w:val="00D22887"/>
    <w:rsid w:val="00D2293C"/>
    <w:rsid w:val="00D22A1C"/>
    <w:rsid w:val="00D22AFA"/>
    <w:rsid w:val="00D22B10"/>
    <w:rsid w:val="00D22C0A"/>
    <w:rsid w:val="00D2305F"/>
    <w:rsid w:val="00D230EE"/>
    <w:rsid w:val="00D231F4"/>
    <w:rsid w:val="00D2337B"/>
    <w:rsid w:val="00D233CA"/>
    <w:rsid w:val="00D23509"/>
    <w:rsid w:val="00D235B7"/>
    <w:rsid w:val="00D23621"/>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0B1"/>
    <w:rsid w:val="00D254FC"/>
    <w:rsid w:val="00D25529"/>
    <w:rsid w:val="00D255CE"/>
    <w:rsid w:val="00D25610"/>
    <w:rsid w:val="00D25651"/>
    <w:rsid w:val="00D25739"/>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82D"/>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1B3"/>
    <w:rsid w:val="00D312A1"/>
    <w:rsid w:val="00D3138C"/>
    <w:rsid w:val="00D313DE"/>
    <w:rsid w:val="00D3164D"/>
    <w:rsid w:val="00D31721"/>
    <w:rsid w:val="00D31786"/>
    <w:rsid w:val="00D31840"/>
    <w:rsid w:val="00D3189A"/>
    <w:rsid w:val="00D31902"/>
    <w:rsid w:val="00D31925"/>
    <w:rsid w:val="00D31947"/>
    <w:rsid w:val="00D31A13"/>
    <w:rsid w:val="00D31AF6"/>
    <w:rsid w:val="00D31C90"/>
    <w:rsid w:val="00D31DA4"/>
    <w:rsid w:val="00D3233E"/>
    <w:rsid w:val="00D32389"/>
    <w:rsid w:val="00D32429"/>
    <w:rsid w:val="00D3247D"/>
    <w:rsid w:val="00D324F7"/>
    <w:rsid w:val="00D32595"/>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00"/>
    <w:rsid w:val="00D34632"/>
    <w:rsid w:val="00D34667"/>
    <w:rsid w:val="00D34679"/>
    <w:rsid w:val="00D34A7F"/>
    <w:rsid w:val="00D34B28"/>
    <w:rsid w:val="00D34BEC"/>
    <w:rsid w:val="00D34C34"/>
    <w:rsid w:val="00D34E50"/>
    <w:rsid w:val="00D351E5"/>
    <w:rsid w:val="00D35210"/>
    <w:rsid w:val="00D35355"/>
    <w:rsid w:val="00D35566"/>
    <w:rsid w:val="00D356DB"/>
    <w:rsid w:val="00D357E0"/>
    <w:rsid w:val="00D35B11"/>
    <w:rsid w:val="00D35C2E"/>
    <w:rsid w:val="00D35D02"/>
    <w:rsid w:val="00D35D2C"/>
    <w:rsid w:val="00D361D2"/>
    <w:rsid w:val="00D363BE"/>
    <w:rsid w:val="00D365B2"/>
    <w:rsid w:val="00D366F6"/>
    <w:rsid w:val="00D3677A"/>
    <w:rsid w:val="00D367D5"/>
    <w:rsid w:val="00D36991"/>
    <w:rsid w:val="00D3699B"/>
    <w:rsid w:val="00D36CDA"/>
    <w:rsid w:val="00D36E2F"/>
    <w:rsid w:val="00D37007"/>
    <w:rsid w:val="00D372CF"/>
    <w:rsid w:val="00D374AB"/>
    <w:rsid w:val="00D379B9"/>
    <w:rsid w:val="00D37A56"/>
    <w:rsid w:val="00D37AF1"/>
    <w:rsid w:val="00D37E48"/>
    <w:rsid w:val="00D37E53"/>
    <w:rsid w:val="00D37E61"/>
    <w:rsid w:val="00D37EA6"/>
    <w:rsid w:val="00D37EB7"/>
    <w:rsid w:val="00D37F34"/>
    <w:rsid w:val="00D37FAD"/>
    <w:rsid w:val="00D4006F"/>
    <w:rsid w:val="00D40235"/>
    <w:rsid w:val="00D4026C"/>
    <w:rsid w:val="00D40407"/>
    <w:rsid w:val="00D40599"/>
    <w:rsid w:val="00D40617"/>
    <w:rsid w:val="00D4089F"/>
    <w:rsid w:val="00D40BF9"/>
    <w:rsid w:val="00D40EB6"/>
    <w:rsid w:val="00D40F3F"/>
    <w:rsid w:val="00D41036"/>
    <w:rsid w:val="00D411BD"/>
    <w:rsid w:val="00D41319"/>
    <w:rsid w:val="00D413F0"/>
    <w:rsid w:val="00D4145C"/>
    <w:rsid w:val="00D4152D"/>
    <w:rsid w:val="00D415A7"/>
    <w:rsid w:val="00D416E2"/>
    <w:rsid w:val="00D41867"/>
    <w:rsid w:val="00D41ABC"/>
    <w:rsid w:val="00D41ADF"/>
    <w:rsid w:val="00D41B53"/>
    <w:rsid w:val="00D41BF8"/>
    <w:rsid w:val="00D41C29"/>
    <w:rsid w:val="00D41DDF"/>
    <w:rsid w:val="00D41E15"/>
    <w:rsid w:val="00D41F73"/>
    <w:rsid w:val="00D42214"/>
    <w:rsid w:val="00D425BD"/>
    <w:rsid w:val="00D42676"/>
    <w:rsid w:val="00D42742"/>
    <w:rsid w:val="00D4296A"/>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1FB"/>
    <w:rsid w:val="00D473A4"/>
    <w:rsid w:val="00D474E4"/>
    <w:rsid w:val="00D47739"/>
    <w:rsid w:val="00D477C6"/>
    <w:rsid w:val="00D47A5F"/>
    <w:rsid w:val="00D47DED"/>
    <w:rsid w:val="00D47F3C"/>
    <w:rsid w:val="00D502C5"/>
    <w:rsid w:val="00D50400"/>
    <w:rsid w:val="00D505DA"/>
    <w:rsid w:val="00D507D8"/>
    <w:rsid w:val="00D5082B"/>
    <w:rsid w:val="00D5087D"/>
    <w:rsid w:val="00D5089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51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6B"/>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45"/>
    <w:rsid w:val="00D61A9A"/>
    <w:rsid w:val="00D61AF1"/>
    <w:rsid w:val="00D61BB9"/>
    <w:rsid w:val="00D61C20"/>
    <w:rsid w:val="00D61C4C"/>
    <w:rsid w:val="00D61D69"/>
    <w:rsid w:val="00D61D95"/>
    <w:rsid w:val="00D61EAF"/>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C36"/>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1EE"/>
    <w:rsid w:val="00D66278"/>
    <w:rsid w:val="00D662F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67FFD"/>
    <w:rsid w:val="00D700C9"/>
    <w:rsid w:val="00D70185"/>
    <w:rsid w:val="00D70382"/>
    <w:rsid w:val="00D7077C"/>
    <w:rsid w:val="00D70913"/>
    <w:rsid w:val="00D70B48"/>
    <w:rsid w:val="00D70C25"/>
    <w:rsid w:val="00D70D1C"/>
    <w:rsid w:val="00D71018"/>
    <w:rsid w:val="00D7123A"/>
    <w:rsid w:val="00D71288"/>
    <w:rsid w:val="00D712A9"/>
    <w:rsid w:val="00D712CB"/>
    <w:rsid w:val="00D71304"/>
    <w:rsid w:val="00D7136E"/>
    <w:rsid w:val="00D715D1"/>
    <w:rsid w:val="00D715E8"/>
    <w:rsid w:val="00D715FE"/>
    <w:rsid w:val="00D719C9"/>
    <w:rsid w:val="00D71B15"/>
    <w:rsid w:val="00D71E61"/>
    <w:rsid w:val="00D71E6B"/>
    <w:rsid w:val="00D71EEF"/>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928"/>
    <w:rsid w:val="00D73A2A"/>
    <w:rsid w:val="00D73A8E"/>
    <w:rsid w:val="00D73A9C"/>
    <w:rsid w:val="00D73C5A"/>
    <w:rsid w:val="00D73C66"/>
    <w:rsid w:val="00D73CD1"/>
    <w:rsid w:val="00D73E26"/>
    <w:rsid w:val="00D73E79"/>
    <w:rsid w:val="00D73E7D"/>
    <w:rsid w:val="00D73FFF"/>
    <w:rsid w:val="00D740FA"/>
    <w:rsid w:val="00D7426E"/>
    <w:rsid w:val="00D745A5"/>
    <w:rsid w:val="00D745B1"/>
    <w:rsid w:val="00D74636"/>
    <w:rsid w:val="00D7496D"/>
    <w:rsid w:val="00D74A38"/>
    <w:rsid w:val="00D74CB4"/>
    <w:rsid w:val="00D74E3D"/>
    <w:rsid w:val="00D75018"/>
    <w:rsid w:val="00D7521F"/>
    <w:rsid w:val="00D75277"/>
    <w:rsid w:val="00D7527F"/>
    <w:rsid w:val="00D75319"/>
    <w:rsid w:val="00D75711"/>
    <w:rsid w:val="00D75978"/>
    <w:rsid w:val="00D75ADA"/>
    <w:rsid w:val="00D75D85"/>
    <w:rsid w:val="00D75DA8"/>
    <w:rsid w:val="00D75DB8"/>
    <w:rsid w:val="00D7629A"/>
    <w:rsid w:val="00D7641F"/>
    <w:rsid w:val="00D765BE"/>
    <w:rsid w:val="00D765FA"/>
    <w:rsid w:val="00D76608"/>
    <w:rsid w:val="00D7663E"/>
    <w:rsid w:val="00D7683A"/>
    <w:rsid w:val="00D76953"/>
    <w:rsid w:val="00D769A6"/>
    <w:rsid w:val="00D76A88"/>
    <w:rsid w:val="00D76BD9"/>
    <w:rsid w:val="00D76CA5"/>
    <w:rsid w:val="00D773CB"/>
    <w:rsid w:val="00D773CE"/>
    <w:rsid w:val="00D774BD"/>
    <w:rsid w:val="00D77801"/>
    <w:rsid w:val="00D77887"/>
    <w:rsid w:val="00D779A3"/>
    <w:rsid w:val="00D779CF"/>
    <w:rsid w:val="00D77A71"/>
    <w:rsid w:val="00D77AC7"/>
    <w:rsid w:val="00D77DA7"/>
    <w:rsid w:val="00D77DC0"/>
    <w:rsid w:val="00D8002F"/>
    <w:rsid w:val="00D801D3"/>
    <w:rsid w:val="00D8025F"/>
    <w:rsid w:val="00D803B6"/>
    <w:rsid w:val="00D80557"/>
    <w:rsid w:val="00D80611"/>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ACC"/>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640"/>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B6"/>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1A9"/>
    <w:rsid w:val="00D9025C"/>
    <w:rsid w:val="00D904B5"/>
    <w:rsid w:val="00D904E0"/>
    <w:rsid w:val="00D904EC"/>
    <w:rsid w:val="00D90504"/>
    <w:rsid w:val="00D90835"/>
    <w:rsid w:val="00D9085F"/>
    <w:rsid w:val="00D90C97"/>
    <w:rsid w:val="00D90DB0"/>
    <w:rsid w:val="00D90EEC"/>
    <w:rsid w:val="00D90EF1"/>
    <w:rsid w:val="00D91397"/>
    <w:rsid w:val="00D9142B"/>
    <w:rsid w:val="00D915D4"/>
    <w:rsid w:val="00D91794"/>
    <w:rsid w:val="00D9199E"/>
    <w:rsid w:val="00D91A9F"/>
    <w:rsid w:val="00D91C4A"/>
    <w:rsid w:val="00D91EE8"/>
    <w:rsid w:val="00D91FB6"/>
    <w:rsid w:val="00D92037"/>
    <w:rsid w:val="00D92357"/>
    <w:rsid w:val="00D92446"/>
    <w:rsid w:val="00D924E1"/>
    <w:rsid w:val="00D92506"/>
    <w:rsid w:val="00D92527"/>
    <w:rsid w:val="00D92769"/>
    <w:rsid w:val="00D9297C"/>
    <w:rsid w:val="00D92A9C"/>
    <w:rsid w:val="00D92ACC"/>
    <w:rsid w:val="00D92B35"/>
    <w:rsid w:val="00D92BC7"/>
    <w:rsid w:val="00D92BF7"/>
    <w:rsid w:val="00D92E65"/>
    <w:rsid w:val="00D92F2D"/>
    <w:rsid w:val="00D92F48"/>
    <w:rsid w:val="00D93094"/>
    <w:rsid w:val="00D930DA"/>
    <w:rsid w:val="00D932D8"/>
    <w:rsid w:val="00D9352A"/>
    <w:rsid w:val="00D93657"/>
    <w:rsid w:val="00D9365A"/>
    <w:rsid w:val="00D9369C"/>
    <w:rsid w:val="00D9376C"/>
    <w:rsid w:val="00D93798"/>
    <w:rsid w:val="00D9379B"/>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5B"/>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609"/>
    <w:rsid w:val="00DA090B"/>
    <w:rsid w:val="00DA0965"/>
    <w:rsid w:val="00DA09C0"/>
    <w:rsid w:val="00DA09D0"/>
    <w:rsid w:val="00DA0CA1"/>
    <w:rsid w:val="00DA0D23"/>
    <w:rsid w:val="00DA0F58"/>
    <w:rsid w:val="00DA0FE5"/>
    <w:rsid w:val="00DA12A1"/>
    <w:rsid w:val="00DA1419"/>
    <w:rsid w:val="00DA14AF"/>
    <w:rsid w:val="00DA15C9"/>
    <w:rsid w:val="00DA1728"/>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3ED"/>
    <w:rsid w:val="00DA448C"/>
    <w:rsid w:val="00DA4580"/>
    <w:rsid w:val="00DA4618"/>
    <w:rsid w:val="00DA4621"/>
    <w:rsid w:val="00DA465E"/>
    <w:rsid w:val="00DA4A6B"/>
    <w:rsid w:val="00DA4C2C"/>
    <w:rsid w:val="00DA4C2F"/>
    <w:rsid w:val="00DA4C75"/>
    <w:rsid w:val="00DA4D13"/>
    <w:rsid w:val="00DA4E78"/>
    <w:rsid w:val="00DA4EFB"/>
    <w:rsid w:val="00DA5076"/>
    <w:rsid w:val="00DA509E"/>
    <w:rsid w:val="00DA51ED"/>
    <w:rsid w:val="00DA530D"/>
    <w:rsid w:val="00DA554D"/>
    <w:rsid w:val="00DA55A2"/>
    <w:rsid w:val="00DA579C"/>
    <w:rsid w:val="00DA58FD"/>
    <w:rsid w:val="00DA596A"/>
    <w:rsid w:val="00DA59E2"/>
    <w:rsid w:val="00DA5A65"/>
    <w:rsid w:val="00DA5A90"/>
    <w:rsid w:val="00DA5BC4"/>
    <w:rsid w:val="00DA5C0F"/>
    <w:rsid w:val="00DA5CBB"/>
    <w:rsid w:val="00DA5EAF"/>
    <w:rsid w:val="00DA5EBE"/>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25E"/>
    <w:rsid w:val="00DB046E"/>
    <w:rsid w:val="00DB04D4"/>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A9A"/>
    <w:rsid w:val="00DB3AC7"/>
    <w:rsid w:val="00DB3B43"/>
    <w:rsid w:val="00DB3C0B"/>
    <w:rsid w:val="00DB40C8"/>
    <w:rsid w:val="00DB41F8"/>
    <w:rsid w:val="00DB4203"/>
    <w:rsid w:val="00DB422A"/>
    <w:rsid w:val="00DB4272"/>
    <w:rsid w:val="00DB473A"/>
    <w:rsid w:val="00DB4805"/>
    <w:rsid w:val="00DB485C"/>
    <w:rsid w:val="00DB4A38"/>
    <w:rsid w:val="00DB4AF5"/>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D09"/>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64A"/>
    <w:rsid w:val="00DC2742"/>
    <w:rsid w:val="00DC281C"/>
    <w:rsid w:val="00DC2854"/>
    <w:rsid w:val="00DC296A"/>
    <w:rsid w:val="00DC2B74"/>
    <w:rsid w:val="00DC2B8F"/>
    <w:rsid w:val="00DC2B91"/>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D87"/>
    <w:rsid w:val="00DC4E8B"/>
    <w:rsid w:val="00DC4F2D"/>
    <w:rsid w:val="00DC4F46"/>
    <w:rsid w:val="00DC5033"/>
    <w:rsid w:val="00DC5051"/>
    <w:rsid w:val="00DC50DA"/>
    <w:rsid w:val="00DC517C"/>
    <w:rsid w:val="00DC5474"/>
    <w:rsid w:val="00DC54A6"/>
    <w:rsid w:val="00DC54F9"/>
    <w:rsid w:val="00DC5518"/>
    <w:rsid w:val="00DC5546"/>
    <w:rsid w:val="00DC5565"/>
    <w:rsid w:val="00DC5721"/>
    <w:rsid w:val="00DC5807"/>
    <w:rsid w:val="00DC580A"/>
    <w:rsid w:val="00DC5A37"/>
    <w:rsid w:val="00DC5C89"/>
    <w:rsid w:val="00DC5D1E"/>
    <w:rsid w:val="00DC5D51"/>
    <w:rsid w:val="00DC5D6E"/>
    <w:rsid w:val="00DC5E1D"/>
    <w:rsid w:val="00DC5FBE"/>
    <w:rsid w:val="00DC605D"/>
    <w:rsid w:val="00DC606D"/>
    <w:rsid w:val="00DC6165"/>
    <w:rsid w:val="00DC61AE"/>
    <w:rsid w:val="00DC630E"/>
    <w:rsid w:val="00DC65E0"/>
    <w:rsid w:val="00DC66D3"/>
    <w:rsid w:val="00DC679A"/>
    <w:rsid w:val="00DC6AE0"/>
    <w:rsid w:val="00DC6D0C"/>
    <w:rsid w:val="00DC701B"/>
    <w:rsid w:val="00DC703D"/>
    <w:rsid w:val="00DC70F3"/>
    <w:rsid w:val="00DC723D"/>
    <w:rsid w:val="00DC7369"/>
    <w:rsid w:val="00DC753C"/>
    <w:rsid w:val="00DC7549"/>
    <w:rsid w:val="00DC7564"/>
    <w:rsid w:val="00DC764E"/>
    <w:rsid w:val="00DC77E3"/>
    <w:rsid w:val="00DC793C"/>
    <w:rsid w:val="00DC7951"/>
    <w:rsid w:val="00DC7C7C"/>
    <w:rsid w:val="00DC7E73"/>
    <w:rsid w:val="00DD01B4"/>
    <w:rsid w:val="00DD020E"/>
    <w:rsid w:val="00DD0223"/>
    <w:rsid w:val="00DD022D"/>
    <w:rsid w:val="00DD0366"/>
    <w:rsid w:val="00DD0549"/>
    <w:rsid w:val="00DD08B9"/>
    <w:rsid w:val="00DD0BE6"/>
    <w:rsid w:val="00DD105C"/>
    <w:rsid w:val="00DD1104"/>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71"/>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06F"/>
    <w:rsid w:val="00DD61CD"/>
    <w:rsid w:val="00DD627A"/>
    <w:rsid w:val="00DD63D0"/>
    <w:rsid w:val="00DD66B1"/>
    <w:rsid w:val="00DD6814"/>
    <w:rsid w:val="00DD6973"/>
    <w:rsid w:val="00DD6BEB"/>
    <w:rsid w:val="00DD6CAD"/>
    <w:rsid w:val="00DD6DF2"/>
    <w:rsid w:val="00DD7067"/>
    <w:rsid w:val="00DD7077"/>
    <w:rsid w:val="00DD711E"/>
    <w:rsid w:val="00DD723B"/>
    <w:rsid w:val="00DD72D8"/>
    <w:rsid w:val="00DD7337"/>
    <w:rsid w:val="00DD742F"/>
    <w:rsid w:val="00DD7576"/>
    <w:rsid w:val="00DD760C"/>
    <w:rsid w:val="00DD7BB2"/>
    <w:rsid w:val="00DD7D64"/>
    <w:rsid w:val="00DD7EEF"/>
    <w:rsid w:val="00DE02F4"/>
    <w:rsid w:val="00DE052C"/>
    <w:rsid w:val="00DE0745"/>
    <w:rsid w:val="00DE089D"/>
    <w:rsid w:val="00DE08EB"/>
    <w:rsid w:val="00DE0D94"/>
    <w:rsid w:val="00DE0E86"/>
    <w:rsid w:val="00DE1291"/>
    <w:rsid w:val="00DE137F"/>
    <w:rsid w:val="00DE1456"/>
    <w:rsid w:val="00DE1462"/>
    <w:rsid w:val="00DE153A"/>
    <w:rsid w:val="00DE156C"/>
    <w:rsid w:val="00DE15D0"/>
    <w:rsid w:val="00DE1756"/>
    <w:rsid w:val="00DE184F"/>
    <w:rsid w:val="00DE1924"/>
    <w:rsid w:val="00DE199A"/>
    <w:rsid w:val="00DE1AAD"/>
    <w:rsid w:val="00DE1C9E"/>
    <w:rsid w:val="00DE1D2C"/>
    <w:rsid w:val="00DE1EAC"/>
    <w:rsid w:val="00DE205D"/>
    <w:rsid w:val="00DE22E4"/>
    <w:rsid w:val="00DE247E"/>
    <w:rsid w:val="00DE2645"/>
    <w:rsid w:val="00DE2651"/>
    <w:rsid w:val="00DE279D"/>
    <w:rsid w:val="00DE281B"/>
    <w:rsid w:val="00DE29C5"/>
    <w:rsid w:val="00DE2BDC"/>
    <w:rsid w:val="00DE2C30"/>
    <w:rsid w:val="00DE2D92"/>
    <w:rsid w:val="00DE2DAD"/>
    <w:rsid w:val="00DE2DB2"/>
    <w:rsid w:val="00DE2DBC"/>
    <w:rsid w:val="00DE2DD6"/>
    <w:rsid w:val="00DE2EE9"/>
    <w:rsid w:val="00DE2F39"/>
    <w:rsid w:val="00DE2F92"/>
    <w:rsid w:val="00DE2F9D"/>
    <w:rsid w:val="00DE3229"/>
    <w:rsid w:val="00DE3281"/>
    <w:rsid w:val="00DE3296"/>
    <w:rsid w:val="00DE34DD"/>
    <w:rsid w:val="00DE3A38"/>
    <w:rsid w:val="00DE3E19"/>
    <w:rsid w:val="00DE4238"/>
    <w:rsid w:val="00DE4B0E"/>
    <w:rsid w:val="00DE4C7B"/>
    <w:rsid w:val="00DE4DB5"/>
    <w:rsid w:val="00DE4DC5"/>
    <w:rsid w:val="00DE4DDB"/>
    <w:rsid w:val="00DE4DDE"/>
    <w:rsid w:val="00DE4E07"/>
    <w:rsid w:val="00DE4E25"/>
    <w:rsid w:val="00DE4EE0"/>
    <w:rsid w:val="00DE4FAE"/>
    <w:rsid w:val="00DE503B"/>
    <w:rsid w:val="00DE51A6"/>
    <w:rsid w:val="00DE51AF"/>
    <w:rsid w:val="00DE537D"/>
    <w:rsid w:val="00DE53BA"/>
    <w:rsid w:val="00DE53C3"/>
    <w:rsid w:val="00DE5664"/>
    <w:rsid w:val="00DE56AB"/>
    <w:rsid w:val="00DE58BC"/>
    <w:rsid w:val="00DE58BD"/>
    <w:rsid w:val="00DE5A7E"/>
    <w:rsid w:val="00DE5D2E"/>
    <w:rsid w:val="00DE5D6C"/>
    <w:rsid w:val="00DE5EE6"/>
    <w:rsid w:val="00DE612C"/>
    <w:rsid w:val="00DE61A5"/>
    <w:rsid w:val="00DE61A9"/>
    <w:rsid w:val="00DE640C"/>
    <w:rsid w:val="00DE6590"/>
    <w:rsid w:val="00DE68A0"/>
    <w:rsid w:val="00DE69D1"/>
    <w:rsid w:val="00DE6A8A"/>
    <w:rsid w:val="00DE6C3F"/>
    <w:rsid w:val="00DE6D29"/>
    <w:rsid w:val="00DE6DF8"/>
    <w:rsid w:val="00DE6E6B"/>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46"/>
    <w:rsid w:val="00DF15B8"/>
    <w:rsid w:val="00DF16CC"/>
    <w:rsid w:val="00DF180B"/>
    <w:rsid w:val="00DF1877"/>
    <w:rsid w:val="00DF18A4"/>
    <w:rsid w:val="00DF1C22"/>
    <w:rsid w:val="00DF1DD0"/>
    <w:rsid w:val="00DF1E13"/>
    <w:rsid w:val="00DF1F74"/>
    <w:rsid w:val="00DF2318"/>
    <w:rsid w:val="00DF2347"/>
    <w:rsid w:val="00DF2432"/>
    <w:rsid w:val="00DF2441"/>
    <w:rsid w:val="00DF2445"/>
    <w:rsid w:val="00DF2501"/>
    <w:rsid w:val="00DF25CA"/>
    <w:rsid w:val="00DF26FC"/>
    <w:rsid w:val="00DF291F"/>
    <w:rsid w:val="00DF2A72"/>
    <w:rsid w:val="00DF2B2C"/>
    <w:rsid w:val="00DF2C5A"/>
    <w:rsid w:val="00DF2C5B"/>
    <w:rsid w:val="00DF2D97"/>
    <w:rsid w:val="00DF2F76"/>
    <w:rsid w:val="00DF3026"/>
    <w:rsid w:val="00DF3108"/>
    <w:rsid w:val="00DF3290"/>
    <w:rsid w:val="00DF3306"/>
    <w:rsid w:val="00DF36A7"/>
    <w:rsid w:val="00DF36D7"/>
    <w:rsid w:val="00DF36DF"/>
    <w:rsid w:val="00DF36FF"/>
    <w:rsid w:val="00DF383F"/>
    <w:rsid w:val="00DF38B5"/>
    <w:rsid w:val="00DF3BCB"/>
    <w:rsid w:val="00DF3EB4"/>
    <w:rsid w:val="00DF40AC"/>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839"/>
    <w:rsid w:val="00DF5A48"/>
    <w:rsid w:val="00DF5A7B"/>
    <w:rsid w:val="00DF5A88"/>
    <w:rsid w:val="00DF5A89"/>
    <w:rsid w:val="00DF5AFD"/>
    <w:rsid w:val="00DF5BB9"/>
    <w:rsid w:val="00DF5BE0"/>
    <w:rsid w:val="00DF5C26"/>
    <w:rsid w:val="00DF5D0C"/>
    <w:rsid w:val="00DF5D3F"/>
    <w:rsid w:val="00DF5D8D"/>
    <w:rsid w:val="00DF6040"/>
    <w:rsid w:val="00DF61F8"/>
    <w:rsid w:val="00DF63AF"/>
    <w:rsid w:val="00DF6644"/>
    <w:rsid w:val="00DF673E"/>
    <w:rsid w:val="00DF6890"/>
    <w:rsid w:val="00DF690A"/>
    <w:rsid w:val="00DF69B1"/>
    <w:rsid w:val="00DF69BB"/>
    <w:rsid w:val="00DF6AD2"/>
    <w:rsid w:val="00DF6B3C"/>
    <w:rsid w:val="00DF6BDF"/>
    <w:rsid w:val="00DF6D96"/>
    <w:rsid w:val="00DF6E38"/>
    <w:rsid w:val="00DF6E9E"/>
    <w:rsid w:val="00DF6F15"/>
    <w:rsid w:val="00DF700C"/>
    <w:rsid w:val="00DF7058"/>
    <w:rsid w:val="00DF70AC"/>
    <w:rsid w:val="00DF738E"/>
    <w:rsid w:val="00DF7549"/>
    <w:rsid w:val="00DF76A2"/>
    <w:rsid w:val="00DF76C3"/>
    <w:rsid w:val="00DF7872"/>
    <w:rsid w:val="00DF78D6"/>
    <w:rsid w:val="00DF7925"/>
    <w:rsid w:val="00DF79F3"/>
    <w:rsid w:val="00DF7A62"/>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0FB4"/>
    <w:rsid w:val="00E01317"/>
    <w:rsid w:val="00E01443"/>
    <w:rsid w:val="00E01640"/>
    <w:rsid w:val="00E01644"/>
    <w:rsid w:val="00E01659"/>
    <w:rsid w:val="00E0178B"/>
    <w:rsid w:val="00E01952"/>
    <w:rsid w:val="00E0198D"/>
    <w:rsid w:val="00E01AAF"/>
    <w:rsid w:val="00E01B30"/>
    <w:rsid w:val="00E01B4E"/>
    <w:rsid w:val="00E01DCC"/>
    <w:rsid w:val="00E01ED2"/>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2E4"/>
    <w:rsid w:val="00E03344"/>
    <w:rsid w:val="00E03363"/>
    <w:rsid w:val="00E0344A"/>
    <w:rsid w:val="00E03507"/>
    <w:rsid w:val="00E03595"/>
    <w:rsid w:val="00E0359A"/>
    <w:rsid w:val="00E035AE"/>
    <w:rsid w:val="00E036A9"/>
    <w:rsid w:val="00E0387C"/>
    <w:rsid w:val="00E039AC"/>
    <w:rsid w:val="00E03BE1"/>
    <w:rsid w:val="00E03C35"/>
    <w:rsid w:val="00E03CCF"/>
    <w:rsid w:val="00E03D1D"/>
    <w:rsid w:val="00E03E1F"/>
    <w:rsid w:val="00E03F34"/>
    <w:rsid w:val="00E04244"/>
    <w:rsid w:val="00E044DA"/>
    <w:rsid w:val="00E0468E"/>
    <w:rsid w:val="00E048C8"/>
    <w:rsid w:val="00E0495F"/>
    <w:rsid w:val="00E04A71"/>
    <w:rsid w:val="00E04BD5"/>
    <w:rsid w:val="00E04C27"/>
    <w:rsid w:val="00E04DDF"/>
    <w:rsid w:val="00E05077"/>
    <w:rsid w:val="00E0558D"/>
    <w:rsid w:val="00E0564F"/>
    <w:rsid w:val="00E056C3"/>
    <w:rsid w:val="00E058AF"/>
    <w:rsid w:val="00E058B5"/>
    <w:rsid w:val="00E05981"/>
    <w:rsid w:val="00E059E4"/>
    <w:rsid w:val="00E05FA5"/>
    <w:rsid w:val="00E06006"/>
    <w:rsid w:val="00E06015"/>
    <w:rsid w:val="00E0608D"/>
    <w:rsid w:val="00E060A4"/>
    <w:rsid w:val="00E06139"/>
    <w:rsid w:val="00E06255"/>
    <w:rsid w:val="00E062AD"/>
    <w:rsid w:val="00E0646E"/>
    <w:rsid w:val="00E0681B"/>
    <w:rsid w:val="00E06A66"/>
    <w:rsid w:val="00E06D52"/>
    <w:rsid w:val="00E06D67"/>
    <w:rsid w:val="00E06FD1"/>
    <w:rsid w:val="00E07243"/>
    <w:rsid w:val="00E07301"/>
    <w:rsid w:val="00E074C8"/>
    <w:rsid w:val="00E077D5"/>
    <w:rsid w:val="00E07A1B"/>
    <w:rsid w:val="00E07D81"/>
    <w:rsid w:val="00E07DA9"/>
    <w:rsid w:val="00E07E98"/>
    <w:rsid w:val="00E07F71"/>
    <w:rsid w:val="00E10026"/>
    <w:rsid w:val="00E101CC"/>
    <w:rsid w:val="00E1056E"/>
    <w:rsid w:val="00E105AC"/>
    <w:rsid w:val="00E106C5"/>
    <w:rsid w:val="00E10752"/>
    <w:rsid w:val="00E10835"/>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2E3"/>
    <w:rsid w:val="00E12399"/>
    <w:rsid w:val="00E126BB"/>
    <w:rsid w:val="00E12899"/>
    <w:rsid w:val="00E128D8"/>
    <w:rsid w:val="00E12926"/>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49A"/>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A82"/>
    <w:rsid w:val="00E15ACD"/>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0F5"/>
    <w:rsid w:val="00E2048C"/>
    <w:rsid w:val="00E206AF"/>
    <w:rsid w:val="00E20962"/>
    <w:rsid w:val="00E20A3C"/>
    <w:rsid w:val="00E20B8F"/>
    <w:rsid w:val="00E20C15"/>
    <w:rsid w:val="00E20C53"/>
    <w:rsid w:val="00E20CA1"/>
    <w:rsid w:val="00E20CF3"/>
    <w:rsid w:val="00E20DC3"/>
    <w:rsid w:val="00E20E79"/>
    <w:rsid w:val="00E2115C"/>
    <w:rsid w:val="00E2135F"/>
    <w:rsid w:val="00E21673"/>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BD5"/>
    <w:rsid w:val="00E23E30"/>
    <w:rsid w:val="00E23E31"/>
    <w:rsid w:val="00E23E55"/>
    <w:rsid w:val="00E23FB0"/>
    <w:rsid w:val="00E2403C"/>
    <w:rsid w:val="00E2411F"/>
    <w:rsid w:val="00E242B3"/>
    <w:rsid w:val="00E242F9"/>
    <w:rsid w:val="00E24495"/>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3D6"/>
    <w:rsid w:val="00E2655D"/>
    <w:rsid w:val="00E26627"/>
    <w:rsid w:val="00E266AB"/>
    <w:rsid w:val="00E26840"/>
    <w:rsid w:val="00E26AE1"/>
    <w:rsid w:val="00E26AF7"/>
    <w:rsid w:val="00E26C63"/>
    <w:rsid w:val="00E2702F"/>
    <w:rsid w:val="00E27114"/>
    <w:rsid w:val="00E27312"/>
    <w:rsid w:val="00E27437"/>
    <w:rsid w:val="00E276B5"/>
    <w:rsid w:val="00E279FF"/>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CA7"/>
    <w:rsid w:val="00E31D02"/>
    <w:rsid w:val="00E31D0A"/>
    <w:rsid w:val="00E31DF4"/>
    <w:rsid w:val="00E31ED8"/>
    <w:rsid w:val="00E32537"/>
    <w:rsid w:val="00E326C1"/>
    <w:rsid w:val="00E32765"/>
    <w:rsid w:val="00E32918"/>
    <w:rsid w:val="00E329F0"/>
    <w:rsid w:val="00E33306"/>
    <w:rsid w:val="00E3330D"/>
    <w:rsid w:val="00E3377B"/>
    <w:rsid w:val="00E337F0"/>
    <w:rsid w:val="00E33863"/>
    <w:rsid w:val="00E33974"/>
    <w:rsid w:val="00E33A08"/>
    <w:rsid w:val="00E33A13"/>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4FE5"/>
    <w:rsid w:val="00E350F0"/>
    <w:rsid w:val="00E355BE"/>
    <w:rsid w:val="00E356C1"/>
    <w:rsid w:val="00E357C5"/>
    <w:rsid w:val="00E3598A"/>
    <w:rsid w:val="00E35AE0"/>
    <w:rsid w:val="00E35B00"/>
    <w:rsid w:val="00E35B04"/>
    <w:rsid w:val="00E35B0E"/>
    <w:rsid w:val="00E35B6C"/>
    <w:rsid w:val="00E35CAA"/>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964"/>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9"/>
    <w:rsid w:val="00E40C2B"/>
    <w:rsid w:val="00E41048"/>
    <w:rsid w:val="00E41180"/>
    <w:rsid w:val="00E411A5"/>
    <w:rsid w:val="00E41391"/>
    <w:rsid w:val="00E41464"/>
    <w:rsid w:val="00E4163D"/>
    <w:rsid w:val="00E416F6"/>
    <w:rsid w:val="00E417C5"/>
    <w:rsid w:val="00E41946"/>
    <w:rsid w:val="00E4197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192"/>
    <w:rsid w:val="00E432E0"/>
    <w:rsid w:val="00E4388D"/>
    <w:rsid w:val="00E439AA"/>
    <w:rsid w:val="00E43A35"/>
    <w:rsid w:val="00E43ABA"/>
    <w:rsid w:val="00E43C49"/>
    <w:rsid w:val="00E43CF3"/>
    <w:rsid w:val="00E43E23"/>
    <w:rsid w:val="00E43F0F"/>
    <w:rsid w:val="00E43F9F"/>
    <w:rsid w:val="00E43FCB"/>
    <w:rsid w:val="00E4415E"/>
    <w:rsid w:val="00E4420E"/>
    <w:rsid w:val="00E4424E"/>
    <w:rsid w:val="00E4436B"/>
    <w:rsid w:val="00E4436F"/>
    <w:rsid w:val="00E443F0"/>
    <w:rsid w:val="00E4440D"/>
    <w:rsid w:val="00E445C9"/>
    <w:rsid w:val="00E44639"/>
    <w:rsid w:val="00E44697"/>
    <w:rsid w:val="00E446F7"/>
    <w:rsid w:val="00E4470E"/>
    <w:rsid w:val="00E447C9"/>
    <w:rsid w:val="00E44861"/>
    <w:rsid w:val="00E44CB8"/>
    <w:rsid w:val="00E44D2B"/>
    <w:rsid w:val="00E44D4A"/>
    <w:rsid w:val="00E44E20"/>
    <w:rsid w:val="00E45029"/>
    <w:rsid w:val="00E4522C"/>
    <w:rsid w:val="00E455E3"/>
    <w:rsid w:val="00E45739"/>
    <w:rsid w:val="00E4576F"/>
    <w:rsid w:val="00E458B1"/>
    <w:rsid w:val="00E45DC5"/>
    <w:rsid w:val="00E4612F"/>
    <w:rsid w:val="00E46315"/>
    <w:rsid w:val="00E46325"/>
    <w:rsid w:val="00E4657C"/>
    <w:rsid w:val="00E465F3"/>
    <w:rsid w:val="00E4676D"/>
    <w:rsid w:val="00E46866"/>
    <w:rsid w:val="00E469F6"/>
    <w:rsid w:val="00E46A14"/>
    <w:rsid w:val="00E46AF5"/>
    <w:rsid w:val="00E46B0B"/>
    <w:rsid w:val="00E46D54"/>
    <w:rsid w:val="00E46DAD"/>
    <w:rsid w:val="00E46FC1"/>
    <w:rsid w:val="00E46FC9"/>
    <w:rsid w:val="00E47034"/>
    <w:rsid w:val="00E4713E"/>
    <w:rsid w:val="00E4718A"/>
    <w:rsid w:val="00E472A6"/>
    <w:rsid w:val="00E472CD"/>
    <w:rsid w:val="00E47585"/>
    <w:rsid w:val="00E475EC"/>
    <w:rsid w:val="00E476D0"/>
    <w:rsid w:val="00E477CC"/>
    <w:rsid w:val="00E4785D"/>
    <w:rsid w:val="00E478D0"/>
    <w:rsid w:val="00E47B7C"/>
    <w:rsid w:val="00E47EAD"/>
    <w:rsid w:val="00E500D7"/>
    <w:rsid w:val="00E50143"/>
    <w:rsid w:val="00E5033A"/>
    <w:rsid w:val="00E5045E"/>
    <w:rsid w:val="00E504C8"/>
    <w:rsid w:val="00E50788"/>
    <w:rsid w:val="00E50C74"/>
    <w:rsid w:val="00E512CC"/>
    <w:rsid w:val="00E51308"/>
    <w:rsid w:val="00E51315"/>
    <w:rsid w:val="00E5162B"/>
    <w:rsid w:val="00E516F3"/>
    <w:rsid w:val="00E518F2"/>
    <w:rsid w:val="00E51943"/>
    <w:rsid w:val="00E51B01"/>
    <w:rsid w:val="00E51B62"/>
    <w:rsid w:val="00E51CA4"/>
    <w:rsid w:val="00E51DCB"/>
    <w:rsid w:val="00E51E1C"/>
    <w:rsid w:val="00E51EF8"/>
    <w:rsid w:val="00E51F47"/>
    <w:rsid w:val="00E51FE1"/>
    <w:rsid w:val="00E51FFC"/>
    <w:rsid w:val="00E52100"/>
    <w:rsid w:val="00E52190"/>
    <w:rsid w:val="00E523F8"/>
    <w:rsid w:val="00E525C5"/>
    <w:rsid w:val="00E5265A"/>
    <w:rsid w:val="00E52891"/>
    <w:rsid w:val="00E52A3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CCA"/>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B5"/>
    <w:rsid w:val="00E561C0"/>
    <w:rsid w:val="00E56205"/>
    <w:rsid w:val="00E565D6"/>
    <w:rsid w:val="00E56676"/>
    <w:rsid w:val="00E5669F"/>
    <w:rsid w:val="00E56722"/>
    <w:rsid w:val="00E5679E"/>
    <w:rsid w:val="00E567CB"/>
    <w:rsid w:val="00E56860"/>
    <w:rsid w:val="00E5689F"/>
    <w:rsid w:val="00E569C2"/>
    <w:rsid w:val="00E56B47"/>
    <w:rsid w:val="00E56DE6"/>
    <w:rsid w:val="00E56ED4"/>
    <w:rsid w:val="00E571D0"/>
    <w:rsid w:val="00E573E4"/>
    <w:rsid w:val="00E57671"/>
    <w:rsid w:val="00E5780B"/>
    <w:rsid w:val="00E57A36"/>
    <w:rsid w:val="00E57AB8"/>
    <w:rsid w:val="00E57E90"/>
    <w:rsid w:val="00E60054"/>
    <w:rsid w:val="00E60102"/>
    <w:rsid w:val="00E60287"/>
    <w:rsid w:val="00E6065D"/>
    <w:rsid w:val="00E606D0"/>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A75"/>
    <w:rsid w:val="00E61B6F"/>
    <w:rsid w:val="00E61B83"/>
    <w:rsid w:val="00E61C75"/>
    <w:rsid w:val="00E61FD2"/>
    <w:rsid w:val="00E62056"/>
    <w:rsid w:val="00E62225"/>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115"/>
    <w:rsid w:val="00E64443"/>
    <w:rsid w:val="00E644CB"/>
    <w:rsid w:val="00E6464B"/>
    <w:rsid w:val="00E64837"/>
    <w:rsid w:val="00E648D0"/>
    <w:rsid w:val="00E64E8D"/>
    <w:rsid w:val="00E64EFD"/>
    <w:rsid w:val="00E64F8C"/>
    <w:rsid w:val="00E64FDA"/>
    <w:rsid w:val="00E65077"/>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B49"/>
    <w:rsid w:val="00E66B66"/>
    <w:rsid w:val="00E66C94"/>
    <w:rsid w:val="00E66CB8"/>
    <w:rsid w:val="00E66DD7"/>
    <w:rsid w:val="00E66EB5"/>
    <w:rsid w:val="00E66F1F"/>
    <w:rsid w:val="00E66F53"/>
    <w:rsid w:val="00E66F6A"/>
    <w:rsid w:val="00E672A6"/>
    <w:rsid w:val="00E672C6"/>
    <w:rsid w:val="00E67599"/>
    <w:rsid w:val="00E6778E"/>
    <w:rsid w:val="00E67E69"/>
    <w:rsid w:val="00E702AC"/>
    <w:rsid w:val="00E7032A"/>
    <w:rsid w:val="00E704F2"/>
    <w:rsid w:val="00E704F8"/>
    <w:rsid w:val="00E70555"/>
    <w:rsid w:val="00E7056C"/>
    <w:rsid w:val="00E7070E"/>
    <w:rsid w:val="00E70887"/>
    <w:rsid w:val="00E708DF"/>
    <w:rsid w:val="00E70ABE"/>
    <w:rsid w:val="00E70F1B"/>
    <w:rsid w:val="00E71015"/>
    <w:rsid w:val="00E7101E"/>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2A1"/>
    <w:rsid w:val="00E7449A"/>
    <w:rsid w:val="00E74504"/>
    <w:rsid w:val="00E746C1"/>
    <w:rsid w:val="00E74938"/>
    <w:rsid w:val="00E74A2B"/>
    <w:rsid w:val="00E74C86"/>
    <w:rsid w:val="00E74D2F"/>
    <w:rsid w:val="00E74DC0"/>
    <w:rsid w:val="00E74FC5"/>
    <w:rsid w:val="00E75372"/>
    <w:rsid w:val="00E7539B"/>
    <w:rsid w:val="00E75417"/>
    <w:rsid w:val="00E7571A"/>
    <w:rsid w:val="00E7571E"/>
    <w:rsid w:val="00E75722"/>
    <w:rsid w:val="00E75767"/>
    <w:rsid w:val="00E7582C"/>
    <w:rsid w:val="00E7586C"/>
    <w:rsid w:val="00E7597F"/>
    <w:rsid w:val="00E75A40"/>
    <w:rsid w:val="00E75D99"/>
    <w:rsid w:val="00E75DD2"/>
    <w:rsid w:val="00E75F9E"/>
    <w:rsid w:val="00E761AD"/>
    <w:rsid w:val="00E7649B"/>
    <w:rsid w:val="00E76999"/>
    <w:rsid w:val="00E769E8"/>
    <w:rsid w:val="00E76CF5"/>
    <w:rsid w:val="00E76D58"/>
    <w:rsid w:val="00E76D68"/>
    <w:rsid w:val="00E76EB0"/>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0B"/>
    <w:rsid w:val="00E81B90"/>
    <w:rsid w:val="00E81C46"/>
    <w:rsid w:val="00E81CAD"/>
    <w:rsid w:val="00E81F13"/>
    <w:rsid w:val="00E81FBA"/>
    <w:rsid w:val="00E8210A"/>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3EF9"/>
    <w:rsid w:val="00E84057"/>
    <w:rsid w:val="00E84066"/>
    <w:rsid w:val="00E84159"/>
    <w:rsid w:val="00E841F2"/>
    <w:rsid w:val="00E84252"/>
    <w:rsid w:val="00E843D8"/>
    <w:rsid w:val="00E84446"/>
    <w:rsid w:val="00E84534"/>
    <w:rsid w:val="00E845F1"/>
    <w:rsid w:val="00E849FD"/>
    <w:rsid w:val="00E84B01"/>
    <w:rsid w:val="00E84CE8"/>
    <w:rsid w:val="00E84CFE"/>
    <w:rsid w:val="00E84D1C"/>
    <w:rsid w:val="00E84DC6"/>
    <w:rsid w:val="00E84F8D"/>
    <w:rsid w:val="00E85016"/>
    <w:rsid w:val="00E85111"/>
    <w:rsid w:val="00E85168"/>
    <w:rsid w:val="00E851C6"/>
    <w:rsid w:val="00E857C6"/>
    <w:rsid w:val="00E85C66"/>
    <w:rsid w:val="00E85C7D"/>
    <w:rsid w:val="00E85E2C"/>
    <w:rsid w:val="00E85F89"/>
    <w:rsid w:val="00E86044"/>
    <w:rsid w:val="00E86143"/>
    <w:rsid w:val="00E861CC"/>
    <w:rsid w:val="00E86397"/>
    <w:rsid w:val="00E863FA"/>
    <w:rsid w:val="00E86507"/>
    <w:rsid w:val="00E86764"/>
    <w:rsid w:val="00E8685C"/>
    <w:rsid w:val="00E86BB5"/>
    <w:rsid w:val="00E86E20"/>
    <w:rsid w:val="00E86FCE"/>
    <w:rsid w:val="00E8707B"/>
    <w:rsid w:val="00E87082"/>
    <w:rsid w:val="00E87105"/>
    <w:rsid w:val="00E871BF"/>
    <w:rsid w:val="00E8754D"/>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8ED"/>
    <w:rsid w:val="00E94916"/>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084"/>
    <w:rsid w:val="00EA044C"/>
    <w:rsid w:val="00EA04C2"/>
    <w:rsid w:val="00EA06AD"/>
    <w:rsid w:val="00EA09E8"/>
    <w:rsid w:val="00EA0A51"/>
    <w:rsid w:val="00EA0BB7"/>
    <w:rsid w:val="00EA0D5E"/>
    <w:rsid w:val="00EA0EC9"/>
    <w:rsid w:val="00EA10D8"/>
    <w:rsid w:val="00EA1164"/>
    <w:rsid w:val="00EA13C4"/>
    <w:rsid w:val="00EA1456"/>
    <w:rsid w:val="00EA153F"/>
    <w:rsid w:val="00EA15DF"/>
    <w:rsid w:val="00EA1605"/>
    <w:rsid w:val="00EA16F6"/>
    <w:rsid w:val="00EA18CA"/>
    <w:rsid w:val="00EA18E6"/>
    <w:rsid w:val="00EA1ABC"/>
    <w:rsid w:val="00EA1DAC"/>
    <w:rsid w:val="00EA1E03"/>
    <w:rsid w:val="00EA1F8D"/>
    <w:rsid w:val="00EA1FE8"/>
    <w:rsid w:val="00EA224B"/>
    <w:rsid w:val="00EA22F0"/>
    <w:rsid w:val="00EA24FA"/>
    <w:rsid w:val="00EA28CA"/>
    <w:rsid w:val="00EA28E4"/>
    <w:rsid w:val="00EA2C77"/>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8C8"/>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247"/>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0EE"/>
    <w:rsid w:val="00EB019C"/>
    <w:rsid w:val="00EB0343"/>
    <w:rsid w:val="00EB091E"/>
    <w:rsid w:val="00EB0C1E"/>
    <w:rsid w:val="00EB0E06"/>
    <w:rsid w:val="00EB0E38"/>
    <w:rsid w:val="00EB0EEB"/>
    <w:rsid w:val="00EB0F26"/>
    <w:rsid w:val="00EB1095"/>
    <w:rsid w:val="00EB12E0"/>
    <w:rsid w:val="00EB12FA"/>
    <w:rsid w:val="00EB145B"/>
    <w:rsid w:val="00EB15CB"/>
    <w:rsid w:val="00EB1870"/>
    <w:rsid w:val="00EB1B3D"/>
    <w:rsid w:val="00EB1C9D"/>
    <w:rsid w:val="00EB1D09"/>
    <w:rsid w:val="00EB1ED7"/>
    <w:rsid w:val="00EB1F88"/>
    <w:rsid w:val="00EB1FE5"/>
    <w:rsid w:val="00EB20C4"/>
    <w:rsid w:val="00EB21EE"/>
    <w:rsid w:val="00EB21FC"/>
    <w:rsid w:val="00EB22D5"/>
    <w:rsid w:val="00EB2343"/>
    <w:rsid w:val="00EB23EB"/>
    <w:rsid w:val="00EB25BD"/>
    <w:rsid w:val="00EB2682"/>
    <w:rsid w:val="00EB26E0"/>
    <w:rsid w:val="00EB27FD"/>
    <w:rsid w:val="00EB2A4C"/>
    <w:rsid w:val="00EB2BB4"/>
    <w:rsid w:val="00EB2BD6"/>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66C"/>
    <w:rsid w:val="00EB47FC"/>
    <w:rsid w:val="00EB480D"/>
    <w:rsid w:val="00EB4B3A"/>
    <w:rsid w:val="00EB4B3B"/>
    <w:rsid w:val="00EB4C3D"/>
    <w:rsid w:val="00EB4EEA"/>
    <w:rsid w:val="00EB4EF4"/>
    <w:rsid w:val="00EB50EC"/>
    <w:rsid w:val="00EB536A"/>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9E7"/>
    <w:rsid w:val="00EB6A43"/>
    <w:rsid w:val="00EB6BB1"/>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AB"/>
    <w:rsid w:val="00EC01F9"/>
    <w:rsid w:val="00EC01FD"/>
    <w:rsid w:val="00EC0200"/>
    <w:rsid w:val="00EC0263"/>
    <w:rsid w:val="00EC02EA"/>
    <w:rsid w:val="00EC0417"/>
    <w:rsid w:val="00EC042D"/>
    <w:rsid w:val="00EC04A2"/>
    <w:rsid w:val="00EC0677"/>
    <w:rsid w:val="00EC069D"/>
    <w:rsid w:val="00EC0727"/>
    <w:rsid w:val="00EC0932"/>
    <w:rsid w:val="00EC0957"/>
    <w:rsid w:val="00EC0CBD"/>
    <w:rsid w:val="00EC0F11"/>
    <w:rsid w:val="00EC0FC0"/>
    <w:rsid w:val="00EC1277"/>
    <w:rsid w:val="00EC131D"/>
    <w:rsid w:val="00EC1332"/>
    <w:rsid w:val="00EC1379"/>
    <w:rsid w:val="00EC144B"/>
    <w:rsid w:val="00EC15CB"/>
    <w:rsid w:val="00EC16AB"/>
    <w:rsid w:val="00EC1729"/>
    <w:rsid w:val="00EC18F2"/>
    <w:rsid w:val="00EC1A25"/>
    <w:rsid w:val="00EC1AA1"/>
    <w:rsid w:val="00EC1B49"/>
    <w:rsid w:val="00EC204E"/>
    <w:rsid w:val="00EC2082"/>
    <w:rsid w:val="00EC23D5"/>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34E"/>
    <w:rsid w:val="00EC4400"/>
    <w:rsid w:val="00EC4410"/>
    <w:rsid w:val="00EC448D"/>
    <w:rsid w:val="00EC45D1"/>
    <w:rsid w:val="00EC46C7"/>
    <w:rsid w:val="00EC495F"/>
    <w:rsid w:val="00EC4976"/>
    <w:rsid w:val="00EC49F5"/>
    <w:rsid w:val="00EC4AF5"/>
    <w:rsid w:val="00EC4B6F"/>
    <w:rsid w:val="00EC4D9D"/>
    <w:rsid w:val="00EC4E5E"/>
    <w:rsid w:val="00EC4EEF"/>
    <w:rsid w:val="00EC4FA0"/>
    <w:rsid w:val="00EC4FAB"/>
    <w:rsid w:val="00EC50C9"/>
    <w:rsid w:val="00EC513A"/>
    <w:rsid w:val="00EC5255"/>
    <w:rsid w:val="00EC55DC"/>
    <w:rsid w:val="00EC5749"/>
    <w:rsid w:val="00EC580A"/>
    <w:rsid w:val="00EC5898"/>
    <w:rsid w:val="00EC5A27"/>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6DB3"/>
    <w:rsid w:val="00EC70BE"/>
    <w:rsid w:val="00EC70E0"/>
    <w:rsid w:val="00EC7168"/>
    <w:rsid w:val="00EC7179"/>
    <w:rsid w:val="00EC7266"/>
    <w:rsid w:val="00EC7421"/>
    <w:rsid w:val="00EC74BF"/>
    <w:rsid w:val="00EC753A"/>
    <w:rsid w:val="00EC75E7"/>
    <w:rsid w:val="00EC7836"/>
    <w:rsid w:val="00EC7AFB"/>
    <w:rsid w:val="00EC7B78"/>
    <w:rsid w:val="00EC7D62"/>
    <w:rsid w:val="00EC7E1D"/>
    <w:rsid w:val="00ED0001"/>
    <w:rsid w:val="00ED0285"/>
    <w:rsid w:val="00ED03B2"/>
    <w:rsid w:val="00ED0621"/>
    <w:rsid w:val="00ED07C1"/>
    <w:rsid w:val="00ED0804"/>
    <w:rsid w:val="00ED0895"/>
    <w:rsid w:val="00ED0A46"/>
    <w:rsid w:val="00ED0A95"/>
    <w:rsid w:val="00ED0AA7"/>
    <w:rsid w:val="00ED0AAB"/>
    <w:rsid w:val="00ED0B02"/>
    <w:rsid w:val="00ED0B9A"/>
    <w:rsid w:val="00ED0C5A"/>
    <w:rsid w:val="00ED0CB6"/>
    <w:rsid w:val="00ED0D7C"/>
    <w:rsid w:val="00ED0E6C"/>
    <w:rsid w:val="00ED0EEA"/>
    <w:rsid w:val="00ED0F35"/>
    <w:rsid w:val="00ED0FAC"/>
    <w:rsid w:val="00ED0FC2"/>
    <w:rsid w:val="00ED1159"/>
    <w:rsid w:val="00ED11AB"/>
    <w:rsid w:val="00ED16F9"/>
    <w:rsid w:val="00ED16FC"/>
    <w:rsid w:val="00ED174D"/>
    <w:rsid w:val="00ED17EC"/>
    <w:rsid w:val="00ED1932"/>
    <w:rsid w:val="00ED1D70"/>
    <w:rsid w:val="00ED1F1B"/>
    <w:rsid w:val="00ED234A"/>
    <w:rsid w:val="00ED2568"/>
    <w:rsid w:val="00ED273D"/>
    <w:rsid w:val="00ED295A"/>
    <w:rsid w:val="00ED29A0"/>
    <w:rsid w:val="00ED2B07"/>
    <w:rsid w:val="00ED2B62"/>
    <w:rsid w:val="00ED2CCE"/>
    <w:rsid w:val="00ED2CE2"/>
    <w:rsid w:val="00ED2F38"/>
    <w:rsid w:val="00ED3006"/>
    <w:rsid w:val="00ED3190"/>
    <w:rsid w:val="00ED31C0"/>
    <w:rsid w:val="00ED3406"/>
    <w:rsid w:val="00ED36E4"/>
    <w:rsid w:val="00ED37CF"/>
    <w:rsid w:val="00ED3866"/>
    <w:rsid w:val="00ED3A23"/>
    <w:rsid w:val="00ED3B45"/>
    <w:rsid w:val="00ED3E7B"/>
    <w:rsid w:val="00ED3ECA"/>
    <w:rsid w:val="00ED3F1D"/>
    <w:rsid w:val="00ED4016"/>
    <w:rsid w:val="00ED4228"/>
    <w:rsid w:val="00ED4240"/>
    <w:rsid w:val="00ED4322"/>
    <w:rsid w:val="00ED4698"/>
    <w:rsid w:val="00ED4CF8"/>
    <w:rsid w:val="00ED5351"/>
    <w:rsid w:val="00ED53C3"/>
    <w:rsid w:val="00ED552B"/>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BC8"/>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6B4"/>
    <w:rsid w:val="00EE2722"/>
    <w:rsid w:val="00EE2723"/>
    <w:rsid w:val="00EE28FC"/>
    <w:rsid w:val="00EE29AA"/>
    <w:rsid w:val="00EE2AFD"/>
    <w:rsid w:val="00EE2EFC"/>
    <w:rsid w:val="00EE2F39"/>
    <w:rsid w:val="00EE2F75"/>
    <w:rsid w:val="00EE31E8"/>
    <w:rsid w:val="00EE33CC"/>
    <w:rsid w:val="00EE3442"/>
    <w:rsid w:val="00EE37B9"/>
    <w:rsid w:val="00EE38D1"/>
    <w:rsid w:val="00EE3C2D"/>
    <w:rsid w:val="00EE3D6B"/>
    <w:rsid w:val="00EE3EE8"/>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684"/>
    <w:rsid w:val="00EE6898"/>
    <w:rsid w:val="00EE68CB"/>
    <w:rsid w:val="00EE68E6"/>
    <w:rsid w:val="00EE6A31"/>
    <w:rsid w:val="00EE6C2C"/>
    <w:rsid w:val="00EE6E52"/>
    <w:rsid w:val="00EE6ED5"/>
    <w:rsid w:val="00EE772D"/>
    <w:rsid w:val="00EE7879"/>
    <w:rsid w:val="00EE79D6"/>
    <w:rsid w:val="00EE7D34"/>
    <w:rsid w:val="00EE7E98"/>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73A"/>
    <w:rsid w:val="00EF5A84"/>
    <w:rsid w:val="00EF5B37"/>
    <w:rsid w:val="00EF5BED"/>
    <w:rsid w:val="00EF5C6A"/>
    <w:rsid w:val="00EF5E25"/>
    <w:rsid w:val="00EF5E70"/>
    <w:rsid w:val="00EF5F83"/>
    <w:rsid w:val="00EF5F85"/>
    <w:rsid w:val="00EF61EA"/>
    <w:rsid w:val="00EF631D"/>
    <w:rsid w:val="00EF64B2"/>
    <w:rsid w:val="00EF6732"/>
    <w:rsid w:val="00EF686C"/>
    <w:rsid w:val="00EF6959"/>
    <w:rsid w:val="00EF6AC4"/>
    <w:rsid w:val="00EF6B32"/>
    <w:rsid w:val="00EF6C37"/>
    <w:rsid w:val="00EF6EA6"/>
    <w:rsid w:val="00EF6EEA"/>
    <w:rsid w:val="00EF70FF"/>
    <w:rsid w:val="00EF7223"/>
    <w:rsid w:val="00EF7981"/>
    <w:rsid w:val="00EF7983"/>
    <w:rsid w:val="00EF7C51"/>
    <w:rsid w:val="00EF7C53"/>
    <w:rsid w:val="00EF7E6A"/>
    <w:rsid w:val="00EF7F41"/>
    <w:rsid w:val="00F0010A"/>
    <w:rsid w:val="00F002A7"/>
    <w:rsid w:val="00F005B1"/>
    <w:rsid w:val="00F00903"/>
    <w:rsid w:val="00F01109"/>
    <w:rsid w:val="00F0112A"/>
    <w:rsid w:val="00F0117D"/>
    <w:rsid w:val="00F0135D"/>
    <w:rsid w:val="00F014B0"/>
    <w:rsid w:val="00F014DE"/>
    <w:rsid w:val="00F0153F"/>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619"/>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745"/>
    <w:rsid w:val="00F069B3"/>
    <w:rsid w:val="00F07285"/>
    <w:rsid w:val="00F073F1"/>
    <w:rsid w:val="00F07497"/>
    <w:rsid w:val="00F075AE"/>
    <w:rsid w:val="00F07648"/>
    <w:rsid w:val="00F077BC"/>
    <w:rsid w:val="00F07842"/>
    <w:rsid w:val="00F078F5"/>
    <w:rsid w:val="00F07A43"/>
    <w:rsid w:val="00F07A60"/>
    <w:rsid w:val="00F07AB4"/>
    <w:rsid w:val="00F07BF2"/>
    <w:rsid w:val="00F10187"/>
    <w:rsid w:val="00F1027E"/>
    <w:rsid w:val="00F102E9"/>
    <w:rsid w:val="00F1060F"/>
    <w:rsid w:val="00F108BC"/>
    <w:rsid w:val="00F10958"/>
    <w:rsid w:val="00F10C06"/>
    <w:rsid w:val="00F10C5B"/>
    <w:rsid w:val="00F11024"/>
    <w:rsid w:val="00F11278"/>
    <w:rsid w:val="00F112A9"/>
    <w:rsid w:val="00F115F9"/>
    <w:rsid w:val="00F116A6"/>
    <w:rsid w:val="00F116AA"/>
    <w:rsid w:val="00F117F5"/>
    <w:rsid w:val="00F119E8"/>
    <w:rsid w:val="00F11AAA"/>
    <w:rsid w:val="00F11B11"/>
    <w:rsid w:val="00F11BD6"/>
    <w:rsid w:val="00F11C62"/>
    <w:rsid w:val="00F11D85"/>
    <w:rsid w:val="00F11DC3"/>
    <w:rsid w:val="00F11DED"/>
    <w:rsid w:val="00F11E20"/>
    <w:rsid w:val="00F11F56"/>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D76"/>
    <w:rsid w:val="00F13E14"/>
    <w:rsid w:val="00F13EF1"/>
    <w:rsid w:val="00F14007"/>
    <w:rsid w:val="00F14008"/>
    <w:rsid w:val="00F1402A"/>
    <w:rsid w:val="00F14185"/>
    <w:rsid w:val="00F14548"/>
    <w:rsid w:val="00F1461A"/>
    <w:rsid w:val="00F1469B"/>
    <w:rsid w:val="00F149B3"/>
    <w:rsid w:val="00F14C4A"/>
    <w:rsid w:val="00F14E33"/>
    <w:rsid w:val="00F14E48"/>
    <w:rsid w:val="00F14EA3"/>
    <w:rsid w:val="00F14F03"/>
    <w:rsid w:val="00F14FD7"/>
    <w:rsid w:val="00F1503E"/>
    <w:rsid w:val="00F15075"/>
    <w:rsid w:val="00F150D4"/>
    <w:rsid w:val="00F153F9"/>
    <w:rsid w:val="00F15596"/>
    <w:rsid w:val="00F156B4"/>
    <w:rsid w:val="00F15B20"/>
    <w:rsid w:val="00F15DF7"/>
    <w:rsid w:val="00F15E39"/>
    <w:rsid w:val="00F15EAF"/>
    <w:rsid w:val="00F161BA"/>
    <w:rsid w:val="00F16217"/>
    <w:rsid w:val="00F164C3"/>
    <w:rsid w:val="00F16543"/>
    <w:rsid w:val="00F16736"/>
    <w:rsid w:val="00F1681A"/>
    <w:rsid w:val="00F168A2"/>
    <w:rsid w:val="00F16A06"/>
    <w:rsid w:val="00F16A83"/>
    <w:rsid w:val="00F16C28"/>
    <w:rsid w:val="00F16F0A"/>
    <w:rsid w:val="00F16F22"/>
    <w:rsid w:val="00F16F8F"/>
    <w:rsid w:val="00F17335"/>
    <w:rsid w:val="00F17353"/>
    <w:rsid w:val="00F173B1"/>
    <w:rsid w:val="00F173C3"/>
    <w:rsid w:val="00F173DA"/>
    <w:rsid w:val="00F174A3"/>
    <w:rsid w:val="00F17578"/>
    <w:rsid w:val="00F176C1"/>
    <w:rsid w:val="00F176F7"/>
    <w:rsid w:val="00F1775E"/>
    <w:rsid w:val="00F17B7F"/>
    <w:rsid w:val="00F17D03"/>
    <w:rsid w:val="00F17D2E"/>
    <w:rsid w:val="00F17D4A"/>
    <w:rsid w:val="00F17ED1"/>
    <w:rsid w:val="00F17F4F"/>
    <w:rsid w:val="00F17FA4"/>
    <w:rsid w:val="00F2026E"/>
    <w:rsid w:val="00F20375"/>
    <w:rsid w:val="00F20426"/>
    <w:rsid w:val="00F204A7"/>
    <w:rsid w:val="00F20671"/>
    <w:rsid w:val="00F206D4"/>
    <w:rsid w:val="00F207AC"/>
    <w:rsid w:val="00F20802"/>
    <w:rsid w:val="00F20BD5"/>
    <w:rsid w:val="00F20CC8"/>
    <w:rsid w:val="00F20E3F"/>
    <w:rsid w:val="00F20EB0"/>
    <w:rsid w:val="00F2110A"/>
    <w:rsid w:val="00F21116"/>
    <w:rsid w:val="00F21138"/>
    <w:rsid w:val="00F21139"/>
    <w:rsid w:val="00F2118A"/>
    <w:rsid w:val="00F21236"/>
    <w:rsid w:val="00F2128D"/>
    <w:rsid w:val="00F212D4"/>
    <w:rsid w:val="00F214B6"/>
    <w:rsid w:val="00F21718"/>
    <w:rsid w:val="00F21935"/>
    <w:rsid w:val="00F219C5"/>
    <w:rsid w:val="00F21C35"/>
    <w:rsid w:val="00F21F3C"/>
    <w:rsid w:val="00F220DC"/>
    <w:rsid w:val="00F2231D"/>
    <w:rsid w:val="00F223AE"/>
    <w:rsid w:val="00F2243D"/>
    <w:rsid w:val="00F2270B"/>
    <w:rsid w:val="00F22777"/>
    <w:rsid w:val="00F227F1"/>
    <w:rsid w:val="00F2298F"/>
    <w:rsid w:val="00F22C09"/>
    <w:rsid w:val="00F22D07"/>
    <w:rsid w:val="00F22D8E"/>
    <w:rsid w:val="00F22D91"/>
    <w:rsid w:val="00F22EA6"/>
    <w:rsid w:val="00F2313E"/>
    <w:rsid w:val="00F23173"/>
    <w:rsid w:val="00F23340"/>
    <w:rsid w:val="00F2346A"/>
    <w:rsid w:val="00F23677"/>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4DE0"/>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E6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85"/>
    <w:rsid w:val="00F27F98"/>
    <w:rsid w:val="00F27FE4"/>
    <w:rsid w:val="00F27FE5"/>
    <w:rsid w:val="00F302D8"/>
    <w:rsid w:val="00F303D5"/>
    <w:rsid w:val="00F3050D"/>
    <w:rsid w:val="00F305E7"/>
    <w:rsid w:val="00F30768"/>
    <w:rsid w:val="00F307A0"/>
    <w:rsid w:val="00F3084F"/>
    <w:rsid w:val="00F308A4"/>
    <w:rsid w:val="00F308E4"/>
    <w:rsid w:val="00F30930"/>
    <w:rsid w:val="00F30C39"/>
    <w:rsid w:val="00F30D91"/>
    <w:rsid w:val="00F30EB0"/>
    <w:rsid w:val="00F3109C"/>
    <w:rsid w:val="00F310FD"/>
    <w:rsid w:val="00F315F3"/>
    <w:rsid w:val="00F316B5"/>
    <w:rsid w:val="00F317DC"/>
    <w:rsid w:val="00F3195B"/>
    <w:rsid w:val="00F319D2"/>
    <w:rsid w:val="00F31C0A"/>
    <w:rsid w:val="00F31D29"/>
    <w:rsid w:val="00F320B9"/>
    <w:rsid w:val="00F32180"/>
    <w:rsid w:val="00F321B0"/>
    <w:rsid w:val="00F32219"/>
    <w:rsid w:val="00F323C6"/>
    <w:rsid w:val="00F3258D"/>
    <w:rsid w:val="00F3259F"/>
    <w:rsid w:val="00F32647"/>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231"/>
    <w:rsid w:val="00F345AD"/>
    <w:rsid w:val="00F346AE"/>
    <w:rsid w:val="00F348E1"/>
    <w:rsid w:val="00F3498A"/>
    <w:rsid w:val="00F349D3"/>
    <w:rsid w:val="00F34AF7"/>
    <w:rsid w:val="00F34CF7"/>
    <w:rsid w:val="00F34EE6"/>
    <w:rsid w:val="00F35197"/>
    <w:rsid w:val="00F353FC"/>
    <w:rsid w:val="00F35768"/>
    <w:rsid w:val="00F35C65"/>
    <w:rsid w:val="00F35D2A"/>
    <w:rsid w:val="00F35F40"/>
    <w:rsid w:val="00F3618D"/>
    <w:rsid w:val="00F3625E"/>
    <w:rsid w:val="00F3649C"/>
    <w:rsid w:val="00F364C7"/>
    <w:rsid w:val="00F365D6"/>
    <w:rsid w:val="00F36B4C"/>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B43"/>
    <w:rsid w:val="00F40F49"/>
    <w:rsid w:val="00F40F63"/>
    <w:rsid w:val="00F40FA7"/>
    <w:rsid w:val="00F4105C"/>
    <w:rsid w:val="00F41120"/>
    <w:rsid w:val="00F41212"/>
    <w:rsid w:val="00F41838"/>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3FC2"/>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47EC1"/>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CE"/>
    <w:rsid w:val="00F51FD8"/>
    <w:rsid w:val="00F523BE"/>
    <w:rsid w:val="00F5258E"/>
    <w:rsid w:val="00F52658"/>
    <w:rsid w:val="00F52751"/>
    <w:rsid w:val="00F5296F"/>
    <w:rsid w:val="00F529E7"/>
    <w:rsid w:val="00F52A8E"/>
    <w:rsid w:val="00F52C58"/>
    <w:rsid w:val="00F52E61"/>
    <w:rsid w:val="00F530AA"/>
    <w:rsid w:val="00F53292"/>
    <w:rsid w:val="00F53782"/>
    <w:rsid w:val="00F538F5"/>
    <w:rsid w:val="00F5397E"/>
    <w:rsid w:val="00F53DFE"/>
    <w:rsid w:val="00F53E55"/>
    <w:rsid w:val="00F5411D"/>
    <w:rsid w:val="00F5417C"/>
    <w:rsid w:val="00F541CC"/>
    <w:rsid w:val="00F54243"/>
    <w:rsid w:val="00F54273"/>
    <w:rsid w:val="00F54286"/>
    <w:rsid w:val="00F544EB"/>
    <w:rsid w:val="00F54578"/>
    <w:rsid w:val="00F54606"/>
    <w:rsid w:val="00F54728"/>
    <w:rsid w:val="00F548AC"/>
    <w:rsid w:val="00F54D8E"/>
    <w:rsid w:val="00F54F88"/>
    <w:rsid w:val="00F54FA5"/>
    <w:rsid w:val="00F55022"/>
    <w:rsid w:val="00F5508D"/>
    <w:rsid w:val="00F550EE"/>
    <w:rsid w:val="00F5517B"/>
    <w:rsid w:val="00F554AD"/>
    <w:rsid w:val="00F554E1"/>
    <w:rsid w:val="00F555A3"/>
    <w:rsid w:val="00F557D5"/>
    <w:rsid w:val="00F559EC"/>
    <w:rsid w:val="00F55A03"/>
    <w:rsid w:val="00F55BA0"/>
    <w:rsid w:val="00F55C63"/>
    <w:rsid w:val="00F55C6C"/>
    <w:rsid w:val="00F55CA5"/>
    <w:rsid w:val="00F560BB"/>
    <w:rsid w:val="00F56112"/>
    <w:rsid w:val="00F561C1"/>
    <w:rsid w:val="00F5629C"/>
    <w:rsid w:val="00F562F7"/>
    <w:rsid w:val="00F565BC"/>
    <w:rsid w:val="00F5671E"/>
    <w:rsid w:val="00F56771"/>
    <w:rsid w:val="00F567F8"/>
    <w:rsid w:val="00F56A8E"/>
    <w:rsid w:val="00F56AB0"/>
    <w:rsid w:val="00F56D0C"/>
    <w:rsid w:val="00F56DB8"/>
    <w:rsid w:val="00F573F3"/>
    <w:rsid w:val="00F574E2"/>
    <w:rsid w:val="00F5762B"/>
    <w:rsid w:val="00F5778B"/>
    <w:rsid w:val="00F577F7"/>
    <w:rsid w:val="00F578E8"/>
    <w:rsid w:val="00F57917"/>
    <w:rsid w:val="00F57B14"/>
    <w:rsid w:val="00F602B2"/>
    <w:rsid w:val="00F60832"/>
    <w:rsid w:val="00F608F2"/>
    <w:rsid w:val="00F60BD1"/>
    <w:rsid w:val="00F60DFB"/>
    <w:rsid w:val="00F60EF7"/>
    <w:rsid w:val="00F611A0"/>
    <w:rsid w:val="00F61400"/>
    <w:rsid w:val="00F617B5"/>
    <w:rsid w:val="00F61804"/>
    <w:rsid w:val="00F618C8"/>
    <w:rsid w:val="00F61DF1"/>
    <w:rsid w:val="00F61E01"/>
    <w:rsid w:val="00F61E5C"/>
    <w:rsid w:val="00F61E7D"/>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19"/>
    <w:rsid w:val="00F63ACF"/>
    <w:rsid w:val="00F63AF6"/>
    <w:rsid w:val="00F63AFA"/>
    <w:rsid w:val="00F640CE"/>
    <w:rsid w:val="00F64208"/>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4A6"/>
    <w:rsid w:val="00F6554F"/>
    <w:rsid w:val="00F6564B"/>
    <w:rsid w:val="00F657AA"/>
    <w:rsid w:val="00F659D0"/>
    <w:rsid w:val="00F65A16"/>
    <w:rsid w:val="00F65E3F"/>
    <w:rsid w:val="00F65E4B"/>
    <w:rsid w:val="00F6638A"/>
    <w:rsid w:val="00F664C8"/>
    <w:rsid w:val="00F66621"/>
    <w:rsid w:val="00F6670E"/>
    <w:rsid w:val="00F667A5"/>
    <w:rsid w:val="00F668F1"/>
    <w:rsid w:val="00F66928"/>
    <w:rsid w:val="00F66BB6"/>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ED1"/>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771"/>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43"/>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403"/>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DBB"/>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8DA"/>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48F"/>
    <w:rsid w:val="00F84971"/>
    <w:rsid w:val="00F84C4E"/>
    <w:rsid w:val="00F84C8E"/>
    <w:rsid w:val="00F84CFA"/>
    <w:rsid w:val="00F84F34"/>
    <w:rsid w:val="00F84FFC"/>
    <w:rsid w:val="00F8502E"/>
    <w:rsid w:val="00F8542D"/>
    <w:rsid w:val="00F854CF"/>
    <w:rsid w:val="00F85610"/>
    <w:rsid w:val="00F85806"/>
    <w:rsid w:val="00F858AF"/>
    <w:rsid w:val="00F859D0"/>
    <w:rsid w:val="00F85A7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6F61"/>
    <w:rsid w:val="00F8739B"/>
    <w:rsid w:val="00F8779F"/>
    <w:rsid w:val="00F87918"/>
    <w:rsid w:val="00F879E0"/>
    <w:rsid w:val="00F87A72"/>
    <w:rsid w:val="00F87BCB"/>
    <w:rsid w:val="00F87D2A"/>
    <w:rsid w:val="00F9022E"/>
    <w:rsid w:val="00F90389"/>
    <w:rsid w:val="00F9052B"/>
    <w:rsid w:val="00F9053B"/>
    <w:rsid w:val="00F90579"/>
    <w:rsid w:val="00F908AB"/>
    <w:rsid w:val="00F908CD"/>
    <w:rsid w:val="00F90947"/>
    <w:rsid w:val="00F9094E"/>
    <w:rsid w:val="00F90ACF"/>
    <w:rsid w:val="00F90B47"/>
    <w:rsid w:val="00F90E7B"/>
    <w:rsid w:val="00F91010"/>
    <w:rsid w:val="00F91053"/>
    <w:rsid w:val="00F911E3"/>
    <w:rsid w:val="00F913D0"/>
    <w:rsid w:val="00F91425"/>
    <w:rsid w:val="00F914F3"/>
    <w:rsid w:val="00F91586"/>
    <w:rsid w:val="00F917C8"/>
    <w:rsid w:val="00F917F8"/>
    <w:rsid w:val="00F91809"/>
    <w:rsid w:val="00F9194E"/>
    <w:rsid w:val="00F91AB9"/>
    <w:rsid w:val="00F91B90"/>
    <w:rsid w:val="00F91D7E"/>
    <w:rsid w:val="00F91DDC"/>
    <w:rsid w:val="00F91E97"/>
    <w:rsid w:val="00F91FDA"/>
    <w:rsid w:val="00F92085"/>
    <w:rsid w:val="00F92237"/>
    <w:rsid w:val="00F922BD"/>
    <w:rsid w:val="00F925DD"/>
    <w:rsid w:val="00F92607"/>
    <w:rsid w:val="00F92842"/>
    <w:rsid w:val="00F9292B"/>
    <w:rsid w:val="00F9295C"/>
    <w:rsid w:val="00F92B70"/>
    <w:rsid w:val="00F92C89"/>
    <w:rsid w:val="00F92DFF"/>
    <w:rsid w:val="00F92F35"/>
    <w:rsid w:val="00F9323C"/>
    <w:rsid w:val="00F933D9"/>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07"/>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700"/>
    <w:rsid w:val="00F979E2"/>
    <w:rsid w:val="00F97C66"/>
    <w:rsid w:val="00F97CD1"/>
    <w:rsid w:val="00F97FE2"/>
    <w:rsid w:val="00FA01A5"/>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A7E"/>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4F3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ADD"/>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CF7"/>
    <w:rsid w:val="00FB4D29"/>
    <w:rsid w:val="00FB4EDD"/>
    <w:rsid w:val="00FB50F9"/>
    <w:rsid w:val="00FB51F1"/>
    <w:rsid w:val="00FB5413"/>
    <w:rsid w:val="00FB5449"/>
    <w:rsid w:val="00FB58F8"/>
    <w:rsid w:val="00FB59C3"/>
    <w:rsid w:val="00FB5B9D"/>
    <w:rsid w:val="00FB5C33"/>
    <w:rsid w:val="00FB5CC9"/>
    <w:rsid w:val="00FB5D8F"/>
    <w:rsid w:val="00FB5DDD"/>
    <w:rsid w:val="00FB5E1C"/>
    <w:rsid w:val="00FB60C6"/>
    <w:rsid w:val="00FB631D"/>
    <w:rsid w:val="00FB6A3D"/>
    <w:rsid w:val="00FB6B16"/>
    <w:rsid w:val="00FB6B1E"/>
    <w:rsid w:val="00FB6D30"/>
    <w:rsid w:val="00FB6D72"/>
    <w:rsid w:val="00FB6DFE"/>
    <w:rsid w:val="00FB6EA5"/>
    <w:rsid w:val="00FB6EDA"/>
    <w:rsid w:val="00FB7087"/>
    <w:rsid w:val="00FB712F"/>
    <w:rsid w:val="00FB7201"/>
    <w:rsid w:val="00FB750B"/>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ECC"/>
    <w:rsid w:val="00FC0F9E"/>
    <w:rsid w:val="00FC100D"/>
    <w:rsid w:val="00FC1030"/>
    <w:rsid w:val="00FC139C"/>
    <w:rsid w:val="00FC1408"/>
    <w:rsid w:val="00FC1501"/>
    <w:rsid w:val="00FC1809"/>
    <w:rsid w:val="00FC187F"/>
    <w:rsid w:val="00FC19EB"/>
    <w:rsid w:val="00FC1ADB"/>
    <w:rsid w:val="00FC1CCD"/>
    <w:rsid w:val="00FC1D67"/>
    <w:rsid w:val="00FC1E43"/>
    <w:rsid w:val="00FC1E77"/>
    <w:rsid w:val="00FC2081"/>
    <w:rsid w:val="00FC2518"/>
    <w:rsid w:val="00FC26D8"/>
    <w:rsid w:val="00FC27F0"/>
    <w:rsid w:val="00FC286A"/>
    <w:rsid w:val="00FC299B"/>
    <w:rsid w:val="00FC2ADB"/>
    <w:rsid w:val="00FC2C76"/>
    <w:rsid w:val="00FC2F32"/>
    <w:rsid w:val="00FC2F73"/>
    <w:rsid w:val="00FC3281"/>
    <w:rsid w:val="00FC3310"/>
    <w:rsid w:val="00FC35FA"/>
    <w:rsid w:val="00FC3631"/>
    <w:rsid w:val="00FC3D96"/>
    <w:rsid w:val="00FC3E78"/>
    <w:rsid w:val="00FC3EDC"/>
    <w:rsid w:val="00FC3F6A"/>
    <w:rsid w:val="00FC408A"/>
    <w:rsid w:val="00FC40C9"/>
    <w:rsid w:val="00FC4103"/>
    <w:rsid w:val="00FC42D6"/>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89C"/>
    <w:rsid w:val="00FC6A3D"/>
    <w:rsid w:val="00FC6B88"/>
    <w:rsid w:val="00FC6F26"/>
    <w:rsid w:val="00FC6FA0"/>
    <w:rsid w:val="00FC727F"/>
    <w:rsid w:val="00FC73AA"/>
    <w:rsid w:val="00FC7847"/>
    <w:rsid w:val="00FC7871"/>
    <w:rsid w:val="00FC79F9"/>
    <w:rsid w:val="00FC7A7A"/>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208"/>
    <w:rsid w:val="00FD242E"/>
    <w:rsid w:val="00FD24DC"/>
    <w:rsid w:val="00FD2542"/>
    <w:rsid w:val="00FD26ED"/>
    <w:rsid w:val="00FD277B"/>
    <w:rsid w:val="00FD2845"/>
    <w:rsid w:val="00FD28E9"/>
    <w:rsid w:val="00FD2993"/>
    <w:rsid w:val="00FD2A0A"/>
    <w:rsid w:val="00FD2BE8"/>
    <w:rsid w:val="00FD2F2A"/>
    <w:rsid w:val="00FD302D"/>
    <w:rsid w:val="00FD3100"/>
    <w:rsid w:val="00FD3587"/>
    <w:rsid w:val="00FD36B7"/>
    <w:rsid w:val="00FD39C6"/>
    <w:rsid w:val="00FD39ED"/>
    <w:rsid w:val="00FD3B7C"/>
    <w:rsid w:val="00FD3C9F"/>
    <w:rsid w:val="00FD3D25"/>
    <w:rsid w:val="00FD3E11"/>
    <w:rsid w:val="00FD3EA4"/>
    <w:rsid w:val="00FD41BA"/>
    <w:rsid w:val="00FD42D0"/>
    <w:rsid w:val="00FD481F"/>
    <w:rsid w:val="00FD4DE3"/>
    <w:rsid w:val="00FD4EFC"/>
    <w:rsid w:val="00FD4F31"/>
    <w:rsid w:val="00FD510F"/>
    <w:rsid w:val="00FD51B2"/>
    <w:rsid w:val="00FD5297"/>
    <w:rsid w:val="00FD5413"/>
    <w:rsid w:val="00FD562D"/>
    <w:rsid w:val="00FD56FB"/>
    <w:rsid w:val="00FD57F6"/>
    <w:rsid w:val="00FD589B"/>
    <w:rsid w:val="00FD592C"/>
    <w:rsid w:val="00FD5AEF"/>
    <w:rsid w:val="00FD5B04"/>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36"/>
    <w:rsid w:val="00FD7AAF"/>
    <w:rsid w:val="00FD7AD0"/>
    <w:rsid w:val="00FD7BC9"/>
    <w:rsid w:val="00FD7C13"/>
    <w:rsid w:val="00FD7C33"/>
    <w:rsid w:val="00FD7EE0"/>
    <w:rsid w:val="00FD7F7C"/>
    <w:rsid w:val="00FE005E"/>
    <w:rsid w:val="00FE034F"/>
    <w:rsid w:val="00FE03F7"/>
    <w:rsid w:val="00FE078E"/>
    <w:rsid w:val="00FE0918"/>
    <w:rsid w:val="00FE09F6"/>
    <w:rsid w:val="00FE0BBC"/>
    <w:rsid w:val="00FE0DF2"/>
    <w:rsid w:val="00FE0F4D"/>
    <w:rsid w:val="00FE0F5D"/>
    <w:rsid w:val="00FE1231"/>
    <w:rsid w:val="00FE12FE"/>
    <w:rsid w:val="00FE13CC"/>
    <w:rsid w:val="00FE1558"/>
    <w:rsid w:val="00FE1602"/>
    <w:rsid w:val="00FE16A2"/>
    <w:rsid w:val="00FE1869"/>
    <w:rsid w:val="00FE197F"/>
    <w:rsid w:val="00FE1BEF"/>
    <w:rsid w:val="00FE1DBF"/>
    <w:rsid w:val="00FE2063"/>
    <w:rsid w:val="00FE22C1"/>
    <w:rsid w:val="00FE240C"/>
    <w:rsid w:val="00FE25DC"/>
    <w:rsid w:val="00FE26C2"/>
    <w:rsid w:val="00FE295D"/>
    <w:rsid w:val="00FE2C01"/>
    <w:rsid w:val="00FE2E01"/>
    <w:rsid w:val="00FE2F5C"/>
    <w:rsid w:val="00FE2F7D"/>
    <w:rsid w:val="00FE31B6"/>
    <w:rsid w:val="00FE31C2"/>
    <w:rsid w:val="00FE3335"/>
    <w:rsid w:val="00FE35D2"/>
    <w:rsid w:val="00FE3625"/>
    <w:rsid w:val="00FE3648"/>
    <w:rsid w:val="00FE3712"/>
    <w:rsid w:val="00FE3868"/>
    <w:rsid w:val="00FE389A"/>
    <w:rsid w:val="00FE3977"/>
    <w:rsid w:val="00FE39C4"/>
    <w:rsid w:val="00FE3A93"/>
    <w:rsid w:val="00FE3AAE"/>
    <w:rsid w:val="00FE3D58"/>
    <w:rsid w:val="00FE3D7B"/>
    <w:rsid w:val="00FE3F03"/>
    <w:rsid w:val="00FE3F5E"/>
    <w:rsid w:val="00FE3F8E"/>
    <w:rsid w:val="00FE3F90"/>
    <w:rsid w:val="00FE4062"/>
    <w:rsid w:val="00FE40B3"/>
    <w:rsid w:val="00FE4388"/>
    <w:rsid w:val="00FE444B"/>
    <w:rsid w:val="00FE44E5"/>
    <w:rsid w:val="00FE4530"/>
    <w:rsid w:val="00FE4585"/>
    <w:rsid w:val="00FE466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9C5"/>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0F20"/>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66A"/>
    <w:rsid w:val="00FF29E9"/>
    <w:rsid w:val="00FF2A26"/>
    <w:rsid w:val="00FF2A3E"/>
    <w:rsid w:val="00FF2C32"/>
    <w:rsid w:val="00FF2D58"/>
    <w:rsid w:val="00FF2E03"/>
    <w:rsid w:val="00FF3116"/>
    <w:rsid w:val="00FF312B"/>
    <w:rsid w:val="00FF3248"/>
    <w:rsid w:val="00FF3545"/>
    <w:rsid w:val="00FF3615"/>
    <w:rsid w:val="00FF373C"/>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00E"/>
    <w:rsid w:val="00FF7270"/>
    <w:rsid w:val="00FF741A"/>
    <w:rsid w:val="00FF75A7"/>
    <w:rsid w:val="00FF75EE"/>
    <w:rsid w:val="00FF773E"/>
    <w:rsid w:val="00FF7973"/>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4A"/>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 w:type="paragraph" w:styleId="aff1">
    <w:name w:val="Plain Text"/>
    <w:basedOn w:val="a"/>
    <w:link w:val="aff2"/>
    <w:rsid w:val="00444A2B"/>
    <w:rPr>
      <w:rFonts w:ascii="Courier New" w:hAnsi="Courier New"/>
      <w:sz w:val="20"/>
      <w:szCs w:val="20"/>
    </w:rPr>
  </w:style>
  <w:style w:type="character" w:customStyle="1" w:styleId="aff2">
    <w:name w:val="Текст Знак"/>
    <w:basedOn w:val="a0"/>
    <w:link w:val="aff1"/>
    <w:rsid w:val="00444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7948912">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1739532">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117386">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08395699">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18951123">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0768880">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627582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2928458">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6347064">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344040">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6673356">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02437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59951073">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27157593">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2951806">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1835494">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2561708">
      <w:bodyDiv w:val="1"/>
      <w:marLeft w:val="0"/>
      <w:marRight w:val="0"/>
      <w:marTop w:val="0"/>
      <w:marBottom w:val="0"/>
      <w:divBdr>
        <w:top w:val="none" w:sz="0" w:space="0" w:color="auto"/>
        <w:left w:val="none" w:sz="0" w:space="0" w:color="auto"/>
        <w:bottom w:val="none" w:sz="0" w:space="0" w:color="auto"/>
        <w:right w:val="none" w:sz="0" w:space="0" w:color="auto"/>
      </w:divBdr>
    </w:div>
    <w:div w:id="1724022520">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37838455">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653015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4266662">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4993348">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1670970">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2663437">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4083840">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96E7-6894-4000-966A-3BC1D6E6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3424</Words>
  <Characters>25586</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cp:revision>
  <cp:lastPrinted>2020-12-07T09:52:00Z</cp:lastPrinted>
  <dcterms:created xsi:type="dcterms:W3CDTF">2020-12-07T09:52:00Z</dcterms:created>
  <dcterms:modified xsi:type="dcterms:W3CDTF">2020-12-07T09:52:00Z</dcterms:modified>
</cp:coreProperties>
</file>